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B0549" w14:textId="1E716610" w:rsidR="00243B9F" w:rsidRDefault="00243B9F" w:rsidP="00243B9F">
      <w:pPr>
        <w:pStyle w:val="Tekstpodstawowy"/>
        <w:spacing w:line="276" w:lineRule="auto"/>
        <w:jc w:val="left"/>
        <w:rPr>
          <w:rFonts w:ascii="Calibri Light" w:hAnsi="Calibri Light" w:cs="Calibri Light"/>
          <w:b/>
          <w:szCs w:val="24"/>
        </w:rPr>
      </w:pP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r>
      <w:r>
        <w:rPr>
          <w:rFonts w:ascii="Calibri Light" w:hAnsi="Calibri Light" w:cs="Calibri Light"/>
          <w:b/>
          <w:szCs w:val="24"/>
        </w:rPr>
        <w:tab/>
        <w:t xml:space="preserve">Załącznik Nr </w:t>
      </w:r>
      <w:r w:rsidR="009F4746">
        <w:rPr>
          <w:rFonts w:ascii="Calibri Light" w:hAnsi="Calibri Light" w:cs="Calibri Light"/>
          <w:b/>
          <w:szCs w:val="24"/>
        </w:rPr>
        <w:t>8</w:t>
      </w:r>
    </w:p>
    <w:p w14:paraId="675F3E3F" w14:textId="13051B75" w:rsidR="007772FA" w:rsidRDefault="00CD437C">
      <w:pPr>
        <w:pStyle w:val="Tekstpodstawowy"/>
        <w:spacing w:line="276" w:lineRule="auto"/>
        <w:jc w:val="center"/>
        <w:rPr>
          <w:rFonts w:ascii="Calibri Light" w:hAnsi="Calibri Light" w:cs="Calibri Light"/>
          <w:b/>
          <w:bCs/>
          <w:szCs w:val="24"/>
        </w:rPr>
      </w:pPr>
      <w:r>
        <w:rPr>
          <w:rFonts w:ascii="Calibri Light" w:hAnsi="Calibri Light" w:cs="Calibri Light"/>
          <w:b/>
          <w:szCs w:val="24"/>
        </w:rPr>
        <w:t>Umowa</w:t>
      </w:r>
      <w:r>
        <w:rPr>
          <w:rFonts w:ascii="Calibri Light" w:hAnsi="Calibri Light" w:cs="Calibri Light"/>
          <w:szCs w:val="24"/>
        </w:rPr>
        <w:t xml:space="preserve"> </w:t>
      </w:r>
    </w:p>
    <w:p w14:paraId="4BE3D2AB" w14:textId="596C2F74" w:rsidR="007772FA" w:rsidRDefault="00CD437C">
      <w:pPr>
        <w:pStyle w:val="Tekstpodstawowy"/>
        <w:spacing w:line="276" w:lineRule="auto"/>
        <w:jc w:val="center"/>
        <w:rPr>
          <w:rFonts w:ascii="Calibri Light" w:hAnsi="Calibri Light" w:cs="Calibri Light"/>
          <w:szCs w:val="24"/>
        </w:rPr>
      </w:pPr>
      <w:r>
        <w:rPr>
          <w:rFonts w:ascii="Calibri Light" w:hAnsi="Calibri Light" w:cs="Calibri Light"/>
          <w:szCs w:val="24"/>
        </w:rPr>
        <w:t xml:space="preserve">z dnia  </w:t>
      </w:r>
      <w:r w:rsidR="00B57537">
        <w:rPr>
          <w:rFonts w:ascii="Calibri Light" w:hAnsi="Calibri Light" w:cs="Calibri Light"/>
          <w:color w:val="000000"/>
          <w:szCs w:val="24"/>
        </w:rPr>
        <w:t>…………………….</w:t>
      </w:r>
      <w:r>
        <w:rPr>
          <w:rFonts w:ascii="Calibri Light" w:hAnsi="Calibri Light" w:cs="Calibri Light"/>
          <w:szCs w:val="24"/>
        </w:rPr>
        <w:t xml:space="preserve"> r.</w:t>
      </w:r>
    </w:p>
    <w:p w14:paraId="7E15CFDF" w14:textId="77777777" w:rsidR="007772FA" w:rsidRDefault="007772FA">
      <w:pPr>
        <w:widowControl w:val="0"/>
        <w:numPr>
          <w:ilvl w:val="0"/>
          <w:numId w:val="1"/>
        </w:numPr>
        <w:tabs>
          <w:tab w:val="left" w:pos="0"/>
        </w:tabs>
        <w:spacing w:line="276" w:lineRule="auto"/>
        <w:jc w:val="both"/>
        <w:rPr>
          <w:rFonts w:ascii="Calibri Light" w:hAnsi="Calibri Light" w:cs="Calibri Light"/>
          <w:b/>
          <w:sz w:val="24"/>
          <w:szCs w:val="24"/>
        </w:rPr>
      </w:pPr>
    </w:p>
    <w:p w14:paraId="25D4917A" w14:textId="50C30D1B" w:rsidR="007772FA" w:rsidRDefault="00CD437C">
      <w:pPr>
        <w:numPr>
          <w:ilvl w:val="0"/>
          <w:numId w:val="1"/>
        </w:numPr>
        <w:spacing w:line="264" w:lineRule="auto"/>
        <w:jc w:val="both"/>
        <w:rPr>
          <w:rFonts w:ascii="Calibri Light" w:hAnsi="Calibri Light" w:cs="Calibri Light"/>
          <w:sz w:val="24"/>
          <w:szCs w:val="24"/>
        </w:rPr>
      </w:pPr>
      <w:r>
        <w:rPr>
          <w:rFonts w:ascii="Calibri Light" w:hAnsi="Calibri Light" w:cs="Calibri Light"/>
          <w:sz w:val="24"/>
          <w:szCs w:val="24"/>
        </w:rPr>
        <w:t xml:space="preserve">zawarta w dniu </w:t>
      </w:r>
      <w:r w:rsidR="00B57537">
        <w:rPr>
          <w:rFonts w:ascii="Calibri Light" w:hAnsi="Calibri Light" w:cs="Calibri Light"/>
          <w:sz w:val="24"/>
          <w:szCs w:val="24"/>
        </w:rPr>
        <w:t>…………………………..</w:t>
      </w:r>
      <w:r>
        <w:rPr>
          <w:rFonts w:ascii="Calibri Light" w:hAnsi="Calibri Light" w:cs="Calibri Light"/>
          <w:sz w:val="24"/>
          <w:szCs w:val="24"/>
        </w:rPr>
        <w:t xml:space="preserve">. w </w:t>
      </w:r>
      <w:r w:rsidR="00B57537">
        <w:rPr>
          <w:rFonts w:ascii="Calibri Light" w:hAnsi="Calibri Light" w:cs="Calibri Light"/>
          <w:sz w:val="24"/>
          <w:szCs w:val="24"/>
        </w:rPr>
        <w:t>Krasnem</w:t>
      </w:r>
      <w:r>
        <w:rPr>
          <w:rFonts w:ascii="Calibri Light" w:hAnsi="Calibri Light" w:cs="Calibri Light"/>
          <w:sz w:val="24"/>
          <w:szCs w:val="24"/>
        </w:rPr>
        <w:t>, pomiędzy:</w:t>
      </w:r>
    </w:p>
    <w:p w14:paraId="66DDCBB6" w14:textId="77777777" w:rsidR="007772FA" w:rsidRDefault="007772FA">
      <w:pPr>
        <w:numPr>
          <w:ilvl w:val="0"/>
          <w:numId w:val="1"/>
        </w:numPr>
        <w:spacing w:line="264" w:lineRule="auto"/>
        <w:jc w:val="both"/>
        <w:rPr>
          <w:rFonts w:ascii="Calibri Light" w:hAnsi="Calibri Light" w:cs="Calibri Light"/>
          <w:sz w:val="24"/>
          <w:szCs w:val="24"/>
        </w:rPr>
      </w:pPr>
    </w:p>
    <w:p w14:paraId="1EA23885" w14:textId="2581D19E" w:rsidR="00B57537" w:rsidRPr="005959C0" w:rsidRDefault="00B57537" w:rsidP="00B57537">
      <w:pPr>
        <w:pStyle w:val="Akapitzlist"/>
        <w:numPr>
          <w:ilvl w:val="0"/>
          <w:numId w:val="1"/>
        </w:numPr>
      </w:pPr>
      <w:r w:rsidRPr="00B57537">
        <w:rPr>
          <w:b/>
          <w:bCs/>
        </w:rPr>
        <w:t>Stadniną Koni „Krasne”</w:t>
      </w:r>
      <w:r w:rsidR="00E724AE">
        <w:rPr>
          <w:b/>
          <w:bCs/>
        </w:rPr>
        <w:t xml:space="preserve"> </w:t>
      </w:r>
      <w:r w:rsidRPr="00B57537">
        <w:rPr>
          <w:b/>
          <w:bCs/>
        </w:rPr>
        <w:t xml:space="preserve">spółka z o.o. w Krasnem </w:t>
      </w:r>
      <w:r w:rsidRPr="005959C0">
        <w:t>Nr NIP: 5661001861</w:t>
      </w:r>
    </w:p>
    <w:p w14:paraId="505F101F" w14:textId="77777777" w:rsidR="00B57537" w:rsidRPr="005959C0" w:rsidRDefault="00B57537" w:rsidP="00B57537">
      <w:pPr>
        <w:pStyle w:val="Akapitzlist"/>
        <w:numPr>
          <w:ilvl w:val="0"/>
          <w:numId w:val="1"/>
        </w:numPr>
      </w:pPr>
      <w:r w:rsidRPr="005959C0">
        <w:t xml:space="preserve">w imieniu, którego działa: </w:t>
      </w:r>
    </w:p>
    <w:p w14:paraId="69FA4BE0" w14:textId="77777777" w:rsidR="00B57537" w:rsidRPr="00B57537" w:rsidRDefault="00B57537" w:rsidP="00B57537">
      <w:pPr>
        <w:pStyle w:val="Akapitzlist"/>
        <w:numPr>
          <w:ilvl w:val="0"/>
          <w:numId w:val="1"/>
        </w:numPr>
        <w:rPr>
          <w:b/>
          <w:bCs/>
        </w:rPr>
      </w:pPr>
      <w:r w:rsidRPr="00B57537">
        <w:rPr>
          <w:b/>
          <w:bCs/>
        </w:rPr>
        <w:t xml:space="preserve">Prezes - Marek Błaszczak </w:t>
      </w:r>
    </w:p>
    <w:p w14:paraId="423DCFAE" w14:textId="77777777" w:rsidR="00B57537" w:rsidRPr="005959C0" w:rsidRDefault="00B57537" w:rsidP="00B57537">
      <w:pPr>
        <w:pStyle w:val="Akapitzlist"/>
        <w:numPr>
          <w:ilvl w:val="0"/>
          <w:numId w:val="1"/>
        </w:numPr>
      </w:pPr>
      <w:r w:rsidRPr="004E5912">
        <w:t>Zwaną dalej Zamawiającym,</w:t>
      </w:r>
    </w:p>
    <w:p w14:paraId="585510FD" w14:textId="77777777" w:rsidR="00B57537" w:rsidRPr="005959C0" w:rsidRDefault="00B57537" w:rsidP="00B57537">
      <w:pPr>
        <w:pStyle w:val="Akapitzlist"/>
        <w:numPr>
          <w:ilvl w:val="0"/>
          <w:numId w:val="1"/>
        </w:numPr>
      </w:pPr>
    </w:p>
    <w:p w14:paraId="52799E63" w14:textId="77777777" w:rsidR="00B57537" w:rsidRPr="005959C0" w:rsidRDefault="00B57537" w:rsidP="00B57537">
      <w:pPr>
        <w:pStyle w:val="Akapitzlist"/>
        <w:numPr>
          <w:ilvl w:val="0"/>
          <w:numId w:val="1"/>
        </w:numPr>
      </w:pPr>
      <w:r w:rsidRPr="005959C0">
        <w:t xml:space="preserve">a </w:t>
      </w:r>
    </w:p>
    <w:p w14:paraId="1EBE2C0F" w14:textId="77777777" w:rsidR="00B57537" w:rsidRDefault="00B57537" w:rsidP="00B57537">
      <w:pPr>
        <w:pStyle w:val="Akapitzlist"/>
        <w:numPr>
          <w:ilvl w:val="0"/>
          <w:numId w:val="1"/>
        </w:numPr>
      </w:pPr>
    </w:p>
    <w:p w14:paraId="00AD0B1A" w14:textId="77777777" w:rsidR="00B57537" w:rsidRDefault="00B57537" w:rsidP="00B57537">
      <w:pPr>
        <w:pStyle w:val="Akapitzlist"/>
        <w:numPr>
          <w:ilvl w:val="0"/>
          <w:numId w:val="1"/>
        </w:numPr>
      </w:pPr>
      <w:r>
        <w:t>…………………………………………………………………………………………………………………………</w:t>
      </w:r>
    </w:p>
    <w:p w14:paraId="098F9B26" w14:textId="77777777" w:rsidR="00B57537" w:rsidRDefault="00B57537" w:rsidP="00B57537">
      <w:pPr>
        <w:pStyle w:val="Akapitzlist"/>
        <w:numPr>
          <w:ilvl w:val="0"/>
          <w:numId w:val="1"/>
        </w:numPr>
      </w:pPr>
      <w:r>
        <w:t>…………………………………………………………………………………………………………………………</w:t>
      </w:r>
    </w:p>
    <w:p w14:paraId="653FA4D8" w14:textId="77777777" w:rsidR="00B57537" w:rsidRDefault="00B57537" w:rsidP="00B57537">
      <w:pPr>
        <w:pStyle w:val="Akapitzlist"/>
        <w:numPr>
          <w:ilvl w:val="0"/>
          <w:numId w:val="1"/>
        </w:numPr>
      </w:pPr>
      <w:r w:rsidRPr="004E5912">
        <w:t>Zwaną dalej</w:t>
      </w:r>
      <w:r>
        <w:t xml:space="preserve"> Wykonawcą</w:t>
      </w:r>
    </w:p>
    <w:p w14:paraId="55A3E5F8" w14:textId="77777777" w:rsidR="00B57537" w:rsidRDefault="00B57537" w:rsidP="00B57537">
      <w:pPr>
        <w:pStyle w:val="Akapitzlist"/>
        <w:numPr>
          <w:ilvl w:val="0"/>
          <w:numId w:val="1"/>
        </w:numPr>
      </w:pPr>
    </w:p>
    <w:p w14:paraId="0BBA480B" w14:textId="77777777" w:rsidR="00B57537" w:rsidRDefault="00B57537" w:rsidP="00B57537">
      <w:pPr>
        <w:pStyle w:val="Akapitzlist"/>
        <w:numPr>
          <w:ilvl w:val="0"/>
          <w:numId w:val="1"/>
        </w:numPr>
      </w:pPr>
      <w:r w:rsidRPr="004E5912">
        <w:t>zaś wspólnie zwanymi dalej „Stronami”,</w:t>
      </w:r>
    </w:p>
    <w:p w14:paraId="41BF62CC" w14:textId="77777777" w:rsidR="00B57537" w:rsidRDefault="00B57537">
      <w:pPr>
        <w:numPr>
          <w:ilvl w:val="0"/>
          <w:numId w:val="1"/>
        </w:numPr>
        <w:spacing w:line="264" w:lineRule="auto"/>
        <w:jc w:val="both"/>
        <w:rPr>
          <w:rFonts w:ascii="Calibri Light" w:hAnsi="Calibri Light" w:cs="Calibri Light"/>
          <w:sz w:val="24"/>
          <w:szCs w:val="24"/>
        </w:rPr>
      </w:pPr>
    </w:p>
    <w:p w14:paraId="6C6F784F" w14:textId="77777777" w:rsidR="007772FA" w:rsidRDefault="007772FA">
      <w:pPr>
        <w:pStyle w:val="Tekstpodstawowy"/>
        <w:spacing w:line="276" w:lineRule="auto"/>
        <w:rPr>
          <w:rFonts w:ascii="Calibri Light" w:hAnsi="Calibri Light" w:cs="Calibri Light"/>
          <w:szCs w:val="24"/>
        </w:rPr>
      </w:pPr>
    </w:p>
    <w:p w14:paraId="0B676756" w14:textId="5E9932B1" w:rsidR="007772FA" w:rsidRDefault="00CD437C">
      <w:pPr>
        <w:pStyle w:val="WW-Tekstpodstawowy3"/>
        <w:spacing w:line="276" w:lineRule="auto"/>
        <w:ind w:right="-219"/>
        <w:jc w:val="both"/>
        <w:rPr>
          <w:rFonts w:ascii="Calibri Light" w:hAnsi="Calibri Light" w:cs="Calibri Light"/>
          <w:sz w:val="24"/>
          <w:szCs w:val="24"/>
        </w:rPr>
      </w:pPr>
      <w:r>
        <w:rPr>
          <w:rFonts w:ascii="Calibri Light" w:hAnsi="Calibri Light" w:cs="Calibri Light"/>
          <w:b w:val="0"/>
          <w:bCs/>
          <w:sz w:val="24"/>
          <w:szCs w:val="24"/>
        </w:rPr>
        <w:t xml:space="preserve">W wyniku rozstrzygnięcia </w:t>
      </w:r>
      <w:r w:rsidR="00B57537">
        <w:rPr>
          <w:rFonts w:ascii="Calibri Light" w:hAnsi="Calibri Light" w:cs="Calibri Light"/>
          <w:b w:val="0"/>
          <w:bCs/>
          <w:sz w:val="24"/>
          <w:szCs w:val="24"/>
        </w:rPr>
        <w:t xml:space="preserve">zapytania ofertowego </w:t>
      </w:r>
      <w:r>
        <w:rPr>
          <w:rFonts w:ascii="Calibri Light" w:hAnsi="Calibri Light" w:cs="Calibri Light"/>
          <w:b w:val="0"/>
          <w:bCs/>
          <w:sz w:val="24"/>
          <w:szCs w:val="24"/>
        </w:rPr>
        <w:t xml:space="preserve"> pt. </w:t>
      </w:r>
      <w:r w:rsidR="001877F6" w:rsidRPr="001877F6">
        <w:rPr>
          <w:rFonts w:ascii="Calibri Light" w:hAnsi="Calibri Light" w:cs="Calibri Light"/>
          <w:bCs/>
          <w:sz w:val="24"/>
          <w:szCs w:val="24"/>
        </w:rPr>
        <w:t>„Utwardzenie placów manewrowych i terenu wokół nowych obór na działce nr 252/5 w miejscowości Szczuki</w:t>
      </w:r>
      <w:r w:rsidR="001877F6">
        <w:rPr>
          <w:rFonts w:ascii="Calibri Light" w:hAnsi="Calibri Light" w:cs="Calibri Light"/>
          <w:bCs/>
          <w:sz w:val="24"/>
          <w:szCs w:val="24"/>
        </w:rPr>
        <w:t>”</w:t>
      </w:r>
      <w:r>
        <w:rPr>
          <w:rFonts w:ascii="Calibri Light" w:hAnsi="Calibri Light" w:cs="Calibri Light"/>
          <w:sz w:val="24"/>
          <w:szCs w:val="24"/>
        </w:rPr>
        <w:t xml:space="preserve">,  </w:t>
      </w:r>
      <w:r>
        <w:rPr>
          <w:rFonts w:ascii="Calibri Light" w:hAnsi="Calibri Light" w:cs="Calibri Light"/>
          <w:b w:val="0"/>
          <w:bCs/>
          <w:sz w:val="24"/>
          <w:szCs w:val="24"/>
        </w:rPr>
        <w:t xml:space="preserve">przeprowadzonego w trybie </w:t>
      </w:r>
      <w:r w:rsidR="00B57537">
        <w:rPr>
          <w:rFonts w:ascii="Calibri Light" w:hAnsi="Calibri Light" w:cs="Calibri Light"/>
          <w:b w:val="0"/>
          <w:bCs/>
          <w:sz w:val="24"/>
          <w:szCs w:val="24"/>
        </w:rPr>
        <w:t xml:space="preserve">zapytania ofertowego </w:t>
      </w:r>
      <w:r>
        <w:rPr>
          <w:rFonts w:ascii="Calibri Light" w:hAnsi="Calibri Light" w:cs="Calibri Light"/>
          <w:b w:val="0"/>
          <w:bCs/>
          <w:sz w:val="24"/>
          <w:szCs w:val="24"/>
        </w:rPr>
        <w:t>zos</w:t>
      </w:r>
      <w:r w:rsidR="00AB6B86">
        <w:rPr>
          <w:rFonts w:ascii="Calibri Light" w:hAnsi="Calibri Light" w:cs="Calibri Light"/>
          <w:b w:val="0"/>
          <w:bCs/>
          <w:sz w:val="24"/>
          <w:szCs w:val="24"/>
        </w:rPr>
        <w:t>t</w:t>
      </w:r>
      <w:r>
        <w:rPr>
          <w:rFonts w:ascii="Calibri Light" w:hAnsi="Calibri Light" w:cs="Calibri Light"/>
          <w:b w:val="0"/>
          <w:bCs/>
          <w:sz w:val="24"/>
          <w:szCs w:val="24"/>
        </w:rPr>
        <w:t>ała zawarta umowa o następującej treści:</w:t>
      </w:r>
    </w:p>
    <w:p w14:paraId="16C2D7BA" w14:textId="77777777" w:rsidR="00763C12" w:rsidRDefault="00763C12">
      <w:pPr>
        <w:spacing w:line="276" w:lineRule="auto"/>
        <w:ind w:left="340"/>
        <w:jc w:val="center"/>
        <w:rPr>
          <w:rFonts w:ascii="Calibri Light" w:hAnsi="Calibri Light" w:cs="Calibri Light"/>
          <w:b/>
          <w:bCs/>
          <w:sz w:val="24"/>
          <w:szCs w:val="24"/>
        </w:rPr>
      </w:pPr>
    </w:p>
    <w:p w14:paraId="5245FD05" w14:textId="77777777" w:rsidR="004B704F" w:rsidRDefault="00CD437C">
      <w:pPr>
        <w:spacing w:line="276" w:lineRule="auto"/>
        <w:ind w:left="340"/>
        <w:jc w:val="center"/>
        <w:rPr>
          <w:rFonts w:ascii="Calibri Light" w:hAnsi="Calibri Light" w:cs="Calibri Light"/>
          <w:b/>
          <w:bCs/>
          <w:sz w:val="24"/>
          <w:szCs w:val="24"/>
        </w:rPr>
      </w:pPr>
      <w:r>
        <w:rPr>
          <w:rFonts w:ascii="Calibri Light" w:hAnsi="Calibri Light" w:cs="Calibri Light"/>
          <w:b/>
          <w:bCs/>
          <w:sz w:val="24"/>
          <w:szCs w:val="24"/>
        </w:rPr>
        <w:t xml:space="preserve">§ 1 </w:t>
      </w:r>
    </w:p>
    <w:p w14:paraId="18F412CE" w14:textId="447832E9" w:rsidR="007772FA" w:rsidRDefault="00CD437C">
      <w:pPr>
        <w:spacing w:line="276" w:lineRule="auto"/>
        <w:ind w:left="340"/>
        <w:jc w:val="center"/>
        <w:rPr>
          <w:rFonts w:ascii="Calibri Light" w:hAnsi="Calibri Light" w:cs="Calibri Light"/>
          <w:b/>
          <w:bCs/>
          <w:sz w:val="24"/>
          <w:szCs w:val="24"/>
        </w:rPr>
      </w:pPr>
      <w:r>
        <w:rPr>
          <w:rFonts w:ascii="Calibri Light" w:hAnsi="Calibri Light" w:cs="Calibri Light"/>
          <w:b/>
          <w:bCs/>
          <w:sz w:val="24"/>
          <w:szCs w:val="24"/>
        </w:rPr>
        <w:t>ZAKRES UMOWY</w:t>
      </w:r>
    </w:p>
    <w:p w14:paraId="66822407" w14:textId="684B673F" w:rsidR="007772FA" w:rsidRDefault="00CD437C">
      <w:pPr>
        <w:numPr>
          <w:ilvl w:val="0"/>
          <w:numId w:val="25"/>
        </w:numPr>
        <w:suppressAutoHyphens w:val="0"/>
        <w:ind w:left="284"/>
        <w:jc w:val="both"/>
        <w:rPr>
          <w:rFonts w:ascii="Calibri Light" w:hAnsi="Calibri Light" w:cs="Calibri Light"/>
          <w:w w:val="110"/>
          <w:sz w:val="24"/>
          <w:szCs w:val="24"/>
        </w:rPr>
      </w:pPr>
      <w:r>
        <w:rPr>
          <w:rFonts w:ascii="Calibri Light" w:hAnsi="Calibri Light" w:cs="Calibri Light"/>
          <w:bCs/>
          <w:sz w:val="24"/>
          <w:szCs w:val="24"/>
        </w:rPr>
        <w:t xml:space="preserve">Zamawiający zleca, a Wykonawca przyjmuje do wykonania </w:t>
      </w:r>
      <w:r w:rsidR="00B50ED0">
        <w:rPr>
          <w:rFonts w:ascii="Calibri Light" w:hAnsi="Calibri Light" w:cs="Calibri Light"/>
          <w:w w:val="110"/>
          <w:sz w:val="24"/>
          <w:szCs w:val="24"/>
        </w:rPr>
        <w:t>utwardzenia terenu wokół nowych obór w miejscowości Szczuki</w:t>
      </w:r>
      <w:r w:rsidR="00BC1702">
        <w:rPr>
          <w:rFonts w:ascii="Calibri Light" w:hAnsi="Calibri Light" w:cs="Calibri Light"/>
          <w:w w:val="110"/>
          <w:sz w:val="24"/>
          <w:szCs w:val="24"/>
        </w:rPr>
        <w:t>,</w:t>
      </w:r>
      <w:r w:rsidR="00C146D3">
        <w:rPr>
          <w:rFonts w:ascii="Calibri Light" w:hAnsi="Calibri Light" w:cs="Calibri Light"/>
          <w:w w:val="110"/>
          <w:sz w:val="24"/>
          <w:szCs w:val="24"/>
        </w:rPr>
        <w:t xml:space="preserve"> zgodnie z dokumentacją projektową, </w:t>
      </w:r>
      <w:r w:rsidR="00BC1702">
        <w:rPr>
          <w:rFonts w:ascii="Calibri Light" w:hAnsi="Calibri Light" w:cs="Calibri Light"/>
          <w:w w:val="110"/>
          <w:sz w:val="24"/>
          <w:szCs w:val="24"/>
        </w:rPr>
        <w:t xml:space="preserve"> w tym m.in.:</w:t>
      </w:r>
    </w:p>
    <w:p w14:paraId="29AD0D6A" w14:textId="491F0936" w:rsidR="007772FA" w:rsidRPr="009B3F40" w:rsidRDefault="00A8737A">
      <w:pPr>
        <w:pStyle w:val="Akapitzlist"/>
        <w:numPr>
          <w:ilvl w:val="0"/>
          <w:numId w:val="41"/>
        </w:numPr>
        <w:spacing w:line="264" w:lineRule="auto"/>
        <w:jc w:val="both"/>
        <w:rPr>
          <w:rFonts w:ascii="Calibri Light" w:hAnsi="Calibri Light" w:cs="Calibri Light"/>
          <w:kern w:val="2"/>
          <w:sz w:val="24"/>
          <w:szCs w:val="24"/>
        </w:rPr>
      </w:pPr>
      <w:r>
        <w:rPr>
          <w:rFonts w:ascii="Calibri Light" w:hAnsi="Calibri Light" w:cs="Calibri Light"/>
          <w:kern w:val="2"/>
          <w:sz w:val="24"/>
          <w:szCs w:val="24"/>
          <w:u w:val="single"/>
        </w:rPr>
        <w:t>w</w:t>
      </w:r>
      <w:r w:rsidR="00BC1702">
        <w:rPr>
          <w:rFonts w:ascii="Calibri Light" w:hAnsi="Calibri Light" w:cs="Calibri Light"/>
          <w:kern w:val="2"/>
          <w:sz w:val="24"/>
          <w:szCs w:val="24"/>
          <w:u w:val="single"/>
        </w:rPr>
        <w:t xml:space="preserve">ykonanie </w:t>
      </w:r>
      <w:r w:rsidR="00FC651D">
        <w:rPr>
          <w:rFonts w:ascii="Calibri Light" w:hAnsi="Calibri Light" w:cs="Calibri Light"/>
          <w:kern w:val="2"/>
          <w:sz w:val="24"/>
          <w:szCs w:val="24"/>
          <w:u w:val="single"/>
        </w:rPr>
        <w:t xml:space="preserve">robót budowlanych zgodnie z dokumentacją projektową </w:t>
      </w:r>
      <w:r w:rsidR="004547CE">
        <w:rPr>
          <w:rFonts w:ascii="Calibri Light" w:hAnsi="Calibri Light" w:cs="Calibri Light"/>
          <w:kern w:val="2"/>
          <w:sz w:val="24"/>
          <w:szCs w:val="24"/>
          <w:u w:val="single"/>
        </w:rPr>
        <w:t>– prace przygotowawcze, wykonanie podbudowy, oraz utwardzenie terenu w technologii wskazanej, w dokumentacji projektowej.</w:t>
      </w:r>
    </w:p>
    <w:p w14:paraId="4A0A4338" w14:textId="41D42DE6" w:rsidR="009B3F40" w:rsidRPr="009B3F40" w:rsidRDefault="009B3F40" w:rsidP="009B3F40">
      <w:pPr>
        <w:pStyle w:val="TableContents"/>
        <w:numPr>
          <w:ilvl w:val="0"/>
          <w:numId w:val="41"/>
        </w:numPr>
        <w:rPr>
          <w:rFonts w:ascii="Calibri Light" w:hAnsi="Calibri Light" w:cs="Calibri Light"/>
          <w:u w:val="single"/>
        </w:rPr>
      </w:pPr>
      <w:r w:rsidRPr="009B3F40">
        <w:rPr>
          <w:rFonts w:ascii="Calibri Light" w:hAnsi="Calibri Light" w:cs="Calibri Light"/>
          <w:u w:val="single"/>
        </w:rPr>
        <w:t>utwardzenie masą betonową terenu między płytą obornikową a rowem,  na podbudowie umożliwiającej poruszanie się ciężkim sprzętem rolniczym,</w:t>
      </w:r>
    </w:p>
    <w:p w14:paraId="6EE8726C" w14:textId="43F9593F" w:rsidR="007772FA" w:rsidRDefault="00A8737A">
      <w:pPr>
        <w:pStyle w:val="Akapitzlist"/>
        <w:numPr>
          <w:ilvl w:val="0"/>
          <w:numId w:val="41"/>
        </w:numPr>
        <w:spacing w:line="264" w:lineRule="auto"/>
        <w:jc w:val="both"/>
        <w:rPr>
          <w:rFonts w:ascii="Calibri Light" w:hAnsi="Calibri Light" w:cs="Calibri Light"/>
          <w:kern w:val="2"/>
          <w:sz w:val="24"/>
          <w:szCs w:val="24"/>
        </w:rPr>
      </w:pPr>
      <w:r>
        <w:rPr>
          <w:rFonts w:ascii="Calibri Light" w:hAnsi="Calibri Light" w:cs="Calibri Light"/>
          <w:kern w:val="2"/>
          <w:sz w:val="24"/>
          <w:szCs w:val="24"/>
          <w:u w:val="single"/>
        </w:rPr>
        <w:t>w</w:t>
      </w:r>
      <w:r w:rsidR="00CD437C">
        <w:rPr>
          <w:rFonts w:ascii="Calibri Light" w:hAnsi="Calibri Light" w:cs="Calibri Light"/>
          <w:kern w:val="2"/>
          <w:sz w:val="24"/>
          <w:szCs w:val="24"/>
          <w:u w:val="single"/>
        </w:rPr>
        <w:t>ykonania</w:t>
      </w:r>
      <w:r w:rsidR="004547CE">
        <w:rPr>
          <w:rFonts w:ascii="Calibri Light" w:hAnsi="Calibri Light" w:cs="Calibri Light"/>
          <w:kern w:val="2"/>
          <w:sz w:val="24"/>
          <w:szCs w:val="24"/>
          <w:u w:val="single"/>
        </w:rPr>
        <w:t xml:space="preserve"> </w:t>
      </w:r>
      <w:proofErr w:type="spellStart"/>
      <w:r w:rsidR="004547CE">
        <w:rPr>
          <w:rFonts w:ascii="Calibri Light" w:hAnsi="Calibri Light" w:cs="Calibri Light"/>
          <w:kern w:val="2"/>
          <w:sz w:val="24"/>
          <w:szCs w:val="24"/>
          <w:u w:val="single"/>
        </w:rPr>
        <w:t>wygrodzeń</w:t>
      </w:r>
      <w:proofErr w:type="spellEnd"/>
      <w:r w:rsidR="004547CE">
        <w:rPr>
          <w:rFonts w:ascii="Calibri Light" w:hAnsi="Calibri Light" w:cs="Calibri Light"/>
          <w:kern w:val="2"/>
          <w:sz w:val="24"/>
          <w:szCs w:val="24"/>
          <w:u w:val="single"/>
        </w:rPr>
        <w:t xml:space="preserve"> </w:t>
      </w:r>
      <w:r>
        <w:rPr>
          <w:rFonts w:ascii="Calibri Light" w:hAnsi="Calibri Light" w:cs="Calibri Light"/>
          <w:kern w:val="2"/>
          <w:sz w:val="24"/>
          <w:szCs w:val="24"/>
          <w:u w:val="single"/>
        </w:rPr>
        <w:t>między</w:t>
      </w:r>
      <w:r w:rsidR="00C9652C">
        <w:rPr>
          <w:rFonts w:ascii="Calibri Light" w:hAnsi="Calibri Light" w:cs="Calibri Light"/>
          <w:kern w:val="2"/>
          <w:sz w:val="24"/>
          <w:szCs w:val="24"/>
          <w:u w:val="single"/>
        </w:rPr>
        <w:t xml:space="preserve"> 2 ( dw</w:t>
      </w:r>
      <w:r w:rsidR="001877F6">
        <w:rPr>
          <w:rFonts w:ascii="Calibri Light" w:hAnsi="Calibri Light" w:cs="Calibri Light"/>
          <w:kern w:val="2"/>
          <w:sz w:val="24"/>
          <w:szCs w:val="24"/>
          <w:u w:val="single"/>
        </w:rPr>
        <w:t>ie</w:t>
      </w:r>
      <w:r w:rsidR="00C9652C">
        <w:rPr>
          <w:rFonts w:ascii="Calibri Light" w:hAnsi="Calibri Light" w:cs="Calibri Light"/>
          <w:kern w:val="2"/>
          <w:sz w:val="24"/>
          <w:szCs w:val="24"/>
          <w:u w:val="single"/>
        </w:rPr>
        <w:t>ma)</w:t>
      </w:r>
      <w:r>
        <w:rPr>
          <w:rFonts w:ascii="Calibri Light" w:hAnsi="Calibri Light" w:cs="Calibri Light"/>
          <w:kern w:val="2"/>
          <w:sz w:val="24"/>
          <w:szCs w:val="24"/>
          <w:u w:val="single"/>
        </w:rPr>
        <w:t xml:space="preserve"> oborami,</w:t>
      </w:r>
    </w:p>
    <w:p w14:paraId="667A8E0C" w14:textId="58D296CD" w:rsidR="007772FA" w:rsidRPr="007322FA" w:rsidRDefault="00A8737A">
      <w:pPr>
        <w:pStyle w:val="Akapitzlist"/>
        <w:numPr>
          <w:ilvl w:val="0"/>
          <w:numId w:val="41"/>
        </w:numPr>
        <w:spacing w:line="264" w:lineRule="auto"/>
        <w:contextualSpacing/>
        <w:jc w:val="both"/>
        <w:rPr>
          <w:rFonts w:ascii="Calibri Light" w:hAnsi="Calibri Light" w:cs="Calibri Light"/>
          <w:sz w:val="24"/>
          <w:szCs w:val="24"/>
        </w:rPr>
      </w:pPr>
      <w:r>
        <w:rPr>
          <w:rFonts w:ascii="Calibri Light" w:hAnsi="Calibri Light" w:cs="Calibri Light"/>
          <w:sz w:val="24"/>
          <w:szCs w:val="24"/>
          <w:u w:val="single"/>
        </w:rPr>
        <w:t>wykonanie ogr</w:t>
      </w:r>
      <w:r w:rsidR="006D05C4">
        <w:rPr>
          <w:rFonts w:ascii="Calibri Light" w:hAnsi="Calibri Light" w:cs="Calibri Light"/>
          <w:sz w:val="24"/>
          <w:szCs w:val="24"/>
          <w:u w:val="single"/>
        </w:rPr>
        <w:t>od</w:t>
      </w:r>
      <w:r>
        <w:rPr>
          <w:rFonts w:ascii="Calibri Light" w:hAnsi="Calibri Light" w:cs="Calibri Light"/>
          <w:sz w:val="24"/>
          <w:szCs w:val="24"/>
          <w:u w:val="single"/>
        </w:rPr>
        <w:t xml:space="preserve">zenia (odgrodzenia) rowu </w:t>
      </w:r>
      <w:r w:rsidR="007322FA">
        <w:rPr>
          <w:rFonts w:ascii="Calibri Light" w:hAnsi="Calibri Light" w:cs="Calibri Light"/>
          <w:sz w:val="24"/>
          <w:szCs w:val="24"/>
          <w:u w:val="single"/>
        </w:rPr>
        <w:t>zgodnie z projektem,</w:t>
      </w:r>
    </w:p>
    <w:p w14:paraId="66886767" w14:textId="387DC286" w:rsidR="00AA653F" w:rsidRPr="001D0187" w:rsidRDefault="00AA653F">
      <w:pPr>
        <w:pStyle w:val="Akapitzlist"/>
        <w:numPr>
          <w:ilvl w:val="0"/>
          <w:numId w:val="41"/>
        </w:numPr>
        <w:spacing w:line="264" w:lineRule="auto"/>
        <w:contextualSpacing/>
        <w:jc w:val="both"/>
        <w:rPr>
          <w:rFonts w:asciiTheme="minorHAnsi" w:hAnsiTheme="minorHAnsi" w:cstheme="minorHAnsi"/>
          <w:sz w:val="24"/>
          <w:szCs w:val="24"/>
        </w:rPr>
      </w:pPr>
      <w:r w:rsidRPr="009B3F40">
        <w:rPr>
          <w:rFonts w:ascii="Calibri Light" w:hAnsi="Calibri Light" w:cs="Calibri Light"/>
          <w:sz w:val="24"/>
          <w:szCs w:val="24"/>
          <w:u w:val="single"/>
        </w:rPr>
        <w:t xml:space="preserve">utwardzenie terenu między trzema oborami wraz z budową </w:t>
      </w:r>
      <w:r w:rsidR="00C146D3">
        <w:rPr>
          <w:rFonts w:ascii="Calibri Light" w:hAnsi="Calibri Light" w:cs="Calibri Light"/>
          <w:sz w:val="24"/>
          <w:szCs w:val="24"/>
          <w:u w:val="single"/>
        </w:rPr>
        <w:t>6</w:t>
      </w:r>
      <w:r w:rsidR="009B3F40">
        <w:rPr>
          <w:rFonts w:ascii="Calibri Light" w:hAnsi="Calibri Light" w:cs="Calibri Light"/>
          <w:sz w:val="24"/>
          <w:szCs w:val="24"/>
          <w:u w:val="single"/>
        </w:rPr>
        <w:t xml:space="preserve"> (</w:t>
      </w:r>
      <w:r w:rsidR="00C146D3">
        <w:rPr>
          <w:rFonts w:ascii="Calibri Light" w:hAnsi="Calibri Light" w:cs="Calibri Light"/>
          <w:sz w:val="24"/>
          <w:szCs w:val="24"/>
          <w:u w:val="single"/>
        </w:rPr>
        <w:t>sześciu</w:t>
      </w:r>
      <w:r w:rsidR="009B3F40">
        <w:rPr>
          <w:rFonts w:ascii="Calibri Light" w:hAnsi="Calibri Light" w:cs="Calibri Light"/>
          <w:sz w:val="24"/>
          <w:szCs w:val="24"/>
          <w:u w:val="single"/>
        </w:rPr>
        <w:t>)</w:t>
      </w:r>
      <w:r w:rsidRPr="009B3F40">
        <w:rPr>
          <w:rFonts w:ascii="Calibri Light" w:hAnsi="Calibri Light" w:cs="Calibri Light"/>
          <w:sz w:val="24"/>
          <w:szCs w:val="24"/>
          <w:u w:val="single"/>
        </w:rPr>
        <w:t xml:space="preserve"> szczelnych zbiorników o pojemności 10.m3 każdy</w:t>
      </w:r>
      <w:r w:rsidRPr="001D0187">
        <w:rPr>
          <w:rFonts w:asciiTheme="minorHAnsi" w:hAnsiTheme="minorHAnsi" w:cstheme="minorHAnsi"/>
          <w:sz w:val="24"/>
          <w:szCs w:val="24"/>
        </w:rPr>
        <w:t>,</w:t>
      </w:r>
    </w:p>
    <w:p w14:paraId="1485AC4E" w14:textId="47FA407A" w:rsidR="004067B4" w:rsidRPr="001D0187" w:rsidRDefault="00AA653F">
      <w:pPr>
        <w:pStyle w:val="Akapitzlist"/>
        <w:numPr>
          <w:ilvl w:val="0"/>
          <w:numId w:val="41"/>
        </w:numPr>
        <w:spacing w:line="264" w:lineRule="auto"/>
        <w:contextualSpacing/>
        <w:jc w:val="both"/>
        <w:rPr>
          <w:rFonts w:ascii="Calibri Light" w:hAnsi="Calibri Light" w:cs="Calibri Light"/>
          <w:sz w:val="24"/>
          <w:szCs w:val="24"/>
        </w:rPr>
      </w:pPr>
      <w:r w:rsidRPr="00AA653F">
        <w:rPr>
          <w:rFonts w:asciiTheme="minorHAnsi" w:hAnsiTheme="minorHAnsi" w:cstheme="minorHAnsi"/>
          <w:sz w:val="22"/>
          <w:szCs w:val="22"/>
        </w:rPr>
        <w:t xml:space="preserve"> </w:t>
      </w:r>
      <w:r w:rsidR="004067B4" w:rsidRPr="001D0187">
        <w:rPr>
          <w:rFonts w:ascii="Calibri Light" w:hAnsi="Calibri Light" w:cs="Calibri Light"/>
          <w:sz w:val="24"/>
          <w:szCs w:val="24"/>
          <w:u w:val="single"/>
        </w:rPr>
        <w:t>wyprofilowanie terenu wokół rowu</w:t>
      </w:r>
      <w:r w:rsidR="00A9278B" w:rsidRPr="001D0187">
        <w:rPr>
          <w:rFonts w:ascii="Calibri Light" w:hAnsi="Calibri Light" w:cs="Calibri Light"/>
          <w:sz w:val="24"/>
          <w:szCs w:val="24"/>
          <w:u w:val="single"/>
        </w:rPr>
        <w:t xml:space="preserve"> i obsadzenie go zielenią,</w:t>
      </w:r>
    </w:p>
    <w:p w14:paraId="6DDBF557" w14:textId="19C01293" w:rsidR="00A9278B" w:rsidRDefault="00A9278B">
      <w:pPr>
        <w:pStyle w:val="Akapitzlist"/>
        <w:numPr>
          <w:ilvl w:val="0"/>
          <w:numId w:val="41"/>
        </w:numPr>
        <w:spacing w:line="264" w:lineRule="auto"/>
        <w:contextualSpacing/>
        <w:jc w:val="both"/>
        <w:rPr>
          <w:rFonts w:ascii="Calibri Light" w:hAnsi="Calibri Light" w:cs="Calibri Light"/>
          <w:sz w:val="24"/>
          <w:szCs w:val="24"/>
        </w:rPr>
      </w:pPr>
      <w:r>
        <w:rPr>
          <w:rFonts w:ascii="Calibri Light" w:hAnsi="Calibri Light" w:cs="Calibri Light"/>
          <w:sz w:val="24"/>
          <w:szCs w:val="24"/>
          <w:u w:val="single"/>
        </w:rPr>
        <w:t xml:space="preserve">zabezpieczenie ściany </w:t>
      </w:r>
      <w:proofErr w:type="spellStart"/>
      <w:r w:rsidR="00C44A6C">
        <w:rPr>
          <w:rFonts w:ascii="Calibri Light" w:hAnsi="Calibri Light" w:cs="Calibri Light"/>
          <w:sz w:val="24"/>
          <w:szCs w:val="24"/>
          <w:u w:val="single"/>
        </w:rPr>
        <w:t>udojni</w:t>
      </w:r>
      <w:proofErr w:type="spellEnd"/>
      <w:r w:rsidR="00C44A6C">
        <w:rPr>
          <w:rFonts w:ascii="Calibri Light" w:hAnsi="Calibri Light" w:cs="Calibri Light"/>
          <w:sz w:val="24"/>
          <w:szCs w:val="24"/>
          <w:u w:val="single"/>
        </w:rPr>
        <w:t>, przed wpływem warunków atmosferycznych.</w:t>
      </w:r>
    </w:p>
    <w:p w14:paraId="06A84318" w14:textId="68F14910" w:rsidR="007772FA" w:rsidRDefault="00CD437C">
      <w:pPr>
        <w:numPr>
          <w:ilvl w:val="0"/>
          <w:numId w:val="25"/>
        </w:numPr>
        <w:suppressAutoHyphens w:val="0"/>
        <w:ind w:left="284"/>
        <w:jc w:val="both"/>
        <w:rPr>
          <w:rFonts w:ascii="Calibri Light" w:eastAsiaTheme="minorHAnsi" w:hAnsi="Calibri Light" w:cs="Calibri Light"/>
          <w:b/>
          <w:sz w:val="24"/>
          <w:szCs w:val="24"/>
          <w:lang w:eastAsia="en-US"/>
        </w:rPr>
      </w:pPr>
      <w:r>
        <w:rPr>
          <w:rFonts w:ascii="Calibri Light" w:eastAsiaTheme="minorHAnsi" w:hAnsi="Calibri Light" w:cs="Calibri Light"/>
          <w:sz w:val="24"/>
          <w:szCs w:val="24"/>
          <w:lang w:eastAsia="en-US"/>
        </w:rPr>
        <w:t xml:space="preserve">Zamówienie zostanie wykonane zgodnie z ofertą Wykonawcy z dnia </w:t>
      </w:r>
      <w:r w:rsidR="00C44A6C">
        <w:rPr>
          <w:rFonts w:ascii="Calibri Light" w:eastAsiaTheme="minorHAnsi" w:hAnsi="Calibri Light" w:cs="Calibri Light"/>
          <w:sz w:val="24"/>
          <w:szCs w:val="24"/>
          <w:lang w:eastAsia="en-US"/>
        </w:rPr>
        <w:t>…………..</w:t>
      </w:r>
      <w:r>
        <w:rPr>
          <w:rFonts w:ascii="Calibri Light" w:eastAsiaTheme="minorHAnsi" w:hAnsi="Calibri Light" w:cs="Calibri Light"/>
          <w:sz w:val="24"/>
          <w:szCs w:val="24"/>
          <w:lang w:eastAsia="en-US"/>
        </w:rPr>
        <w:t xml:space="preserve"> 2026 r. której kopia </w:t>
      </w:r>
      <w:r w:rsidRPr="00356AA7">
        <w:rPr>
          <w:rFonts w:ascii="Calibri Light" w:eastAsiaTheme="minorHAnsi" w:hAnsi="Calibri Light" w:cs="Calibri Light"/>
          <w:sz w:val="24"/>
          <w:szCs w:val="24"/>
          <w:lang w:eastAsia="en-US"/>
        </w:rPr>
        <w:t xml:space="preserve">stanowi </w:t>
      </w:r>
      <w:r w:rsidRPr="00356AA7">
        <w:rPr>
          <w:rFonts w:ascii="Calibri Light" w:eastAsiaTheme="minorHAnsi" w:hAnsi="Calibri Light" w:cs="Calibri Light"/>
          <w:i/>
          <w:sz w:val="24"/>
          <w:szCs w:val="24"/>
          <w:lang w:eastAsia="en-US"/>
        </w:rPr>
        <w:t xml:space="preserve">Załącznik </w:t>
      </w:r>
      <w:r w:rsidRPr="00356AA7">
        <w:rPr>
          <w:rFonts w:ascii="Calibri Light" w:eastAsiaTheme="minorHAnsi" w:hAnsi="Calibri Light" w:cs="Calibri Light"/>
          <w:iCs/>
          <w:sz w:val="24"/>
          <w:szCs w:val="24"/>
          <w:lang w:eastAsia="en-US"/>
        </w:rPr>
        <w:t xml:space="preserve">nr </w:t>
      </w:r>
      <w:r w:rsidR="00356AA7" w:rsidRPr="00356AA7">
        <w:rPr>
          <w:rFonts w:ascii="Calibri Light" w:eastAsiaTheme="minorHAnsi" w:hAnsi="Calibri Light" w:cs="Calibri Light"/>
          <w:iCs/>
          <w:sz w:val="24"/>
          <w:szCs w:val="24"/>
          <w:lang w:eastAsia="en-US"/>
        </w:rPr>
        <w:t>2</w:t>
      </w:r>
      <w:r w:rsidR="00A02A84" w:rsidRPr="00356AA7">
        <w:rPr>
          <w:rFonts w:ascii="Calibri Light" w:eastAsiaTheme="minorHAnsi" w:hAnsi="Calibri Light" w:cs="Calibri Light"/>
          <w:i/>
          <w:sz w:val="24"/>
          <w:szCs w:val="24"/>
          <w:lang w:eastAsia="en-US"/>
        </w:rPr>
        <w:t xml:space="preserve"> </w:t>
      </w:r>
      <w:r w:rsidRPr="00356AA7">
        <w:rPr>
          <w:rFonts w:ascii="Calibri Light" w:eastAsiaTheme="minorHAnsi" w:hAnsi="Calibri Light" w:cs="Calibri Light"/>
          <w:sz w:val="24"/>
          <w:szCs w:val="24"/>
          <w:lang w:eastAsia="en-US"/>
        </w:rPr>
        <w:t xml:space="preserve"> do niniejszej umowy</w:t>
      </w:r>
      <w:r>
        <w:rPr>
          <w:rFonts w:ascii="Calibri Light" w:eastAsiaTheme="minorHAnsi" w:hAnsi="Calibri Light" w:cs="Calibri Light"/>
          <w:sz w:val="24"/>
          <w:szCs w:val="24"/>
          <w:lang w:eastAsia="en-US"/>
        </w:rPr>
        <w:t>.</w:t>
      </w:r>
    </w:p>
    <w:p w14:paraId="3E3EBB4C" w14:textId="77777777" w:rsidR="00283D3A" w:rsidRPr="00283D3A" w:rsidRDefault="00CD437C">
      <w:pPr>
        <w:pStyle w:val="WW-Tekstpodstawowy3"/>
        <w:numPr>
          <w:ilvl w:val="0"/>
          <w:numId w:val="25"/>
        </w:numPr>
        <w:spacing w:line="276" w:lineRule="auto"/>
        <w:ind w:left="284" w:right="-219"/>
        <w:jc w:val="both"/>
        <w:rPr>
          <w:rFonts w:ascii="Calibri Light" w:eastAsiaTheme="minorHAnsi" w:hAnsi="Calibri Light" w:cs="Calibri Light"/>
          <w:bCs/>
          <w:sz w:val="24"/>
          <w:szCs w:val="24"/>
          <w:lang w:eastAsia="en-US"/>
        </w:rPr>
      </w:pPr>
      <w:r>
        <w:rPr>
          <w:rFonts w:ascii="Calibri Light" w:eastAsiaTheme="minorHAnsi" w:hAnsi="Calibri Light" w:cs="Calibri Light"/>
          <w:b w:val="0"/>
          <w:sz w:val="24"/>
          <w:szCs w:val="24"/>
          <w:lang w:eastAsia="en-US"/>
        </w:rPr>
        <w:t xml:space="preserve">Szczegółowy zakres prac został określony w opisie przedmiotu zamówienia </w:t>
      </w:r>
      <w:r w:rsidRPr="00356AA7">
        <w:rPr>
          <w:rFonts w:ascii="Calibri Light" w:eastAsiaTheme="minorHAnsi" w:hAnsi="Calibri Light" w:cs="Calibri Light"/>
          <w:b w:val="0"/>
          <w:sz w:val="24"/>
          <w:szCs w:val="24"/>
          <w:lang w:eastAsia="en-US"/>
        </w:rPr>
        <w:t>(załącznik</w:t>
      </w:r>
      <w:r>
        <w:rPr>
          <w:rFonts w:ascii="Calibri Light" w:eastAsiaTheme="minorHAnsi" w:hAnsi="Calibri Light" w:cs="Calibri Light"/>
          <w:i/>
          <w:sz w:val="24"/>
          <w:szCs w:val="24"/>
          <w:lang w:eastAsia="en-US"/>
        </w:rPr>
        <w:t xml:space="preserve"> </w:t>
      </w:r>
      <w:r w:rsidRPr="00356AA7">
        <w:rPr>
          <w:rFonts w:ascii="Calibri Light" w:eastAsiaTheme="minorHAnsi" w:hAnsi="Calibri Light" w:cs="Calibri Light"/>
          <w:b w:val="0"/>
          <w:bCs/>
          <w:iCs/>
          <w:sz w:val="24"/>
          <w:szCs w:val="24"/>
          <w:lang w:eastAsia="en-US"/>
        </w:rPr>
        <w:t xml:space="preserve">nr </w:t>
      </w:r>
      <w:r w:rsidR="00356AA7" w:rsidRPr="00356AA7">
        <w:rPr>
          <w:rFonts w:ascii="Calibri Light" w:eastAsiaTheme="minorHAnsi" w:hAnsi="Calibri Light" w:cs="Calibri Light"/>
          <w:b w:val="0"/>
          <w:bCs/>
          <w:iCs/>
          <w:sz w:val="24"/>
          <w:szCs w:val="24"/>
          <w:lang w:eastAsia="en-US"/>
        </w:rPr>
        <w:t>1</w:t>
      </w:r>
      <w:r>
        <w:rPr>
          <w:rFonts w:ascii="Calibri Light" w:eastAsiaTheme="minorHAnsi" w:hAnsi="Calibri Light" w:cs="Calibri Light"/>
          <w:i/>
          <w:sz w:val="24"/>
          <w:szCs w:val="24"/>
          <w:lang w:eastAsia="en-US"/>
        </w:rPr>
        <w:t xml:space="preserve"> </w:t>
      </w:r>
      <w:r>
        <w:rPr>
          <w:rFonts w:ascii="Calibri Light" w:eastAsiaTheme="minorHAnsi" w:hAnsi="Calibri Light" w:cs="Calibri Light"/>
          <w:b w:val="0"/>
          <w:i/>
          <w:sz w:val="24"/>
          <w:szCs w:val="24"/>
          <w:lang w:eastAsia="en-US"/>
        </w:rPr>
        <w:t xml:space="preserve">do umowy) </w:t>
      </w:r>
      <w:r w:rsidR="00356AA7">
        <w:rPr>
          <w:rFonts w:ascii="Calibri Light" w:eastAsiaTheme="minorHAnsi" w:hAnsi="Calibri Light" w:cs="Calibri Light"/>
          <w:b w:val="0"/>
          <w:i/>
          <w:sz w:val="24"/>
          <w:szCs w:val="24"/>
          <w:lang w:eastAsia="en-US"/>
        </w:rPr>
        <w:t xml:space="preserve">- </w:t>
      </w:r>
      <w:r>
        <w:rPr>
          <w:rFonts w:ascii="Calibri Light" w:eastAsiaTheme="minorHAnsi" w:hAnsi="Calibri Light" w:cs="Calibri Light"/>
          <w:b w:val="0"/>
          <w:sz w:val="24"/>
          <w:szCs w:val="24"/>
          <w:lang w:eastAsia="en-US"/>
        </w:rPr>
        <w:t>dokumentacj</w:t>
      </w:r>
      <w:r w:rsidR="00356AA7">
        <w:rPr>
          <w:rFonts w:ascii="Calibri Light" w:eastAsiaTheme="minorHAnsi" w:hAnsi="Calibri Light" w:cs="Calibri Light"/>
          <w:b w:val="0"/>
          <w:sz w:val="24"/>
          <w:szCs w:val="24"/>
          <w:lang w:eastAsia="en-US"/>
        </w:rPr>
        <w:t>a</w:t>
      </w:r>
      <w:r>
        <w:rPr>
          <w:rFonts w:ascii="Calibri Light" w:eastAsiaTheme="minorHAnsi" w:hAnsi="Calibri Light" w:cs="Calibri Light"/>
          <w:b w:val="0"/>
          <w:sz w:val="24"/>
          <w:szCs w:val="24"/>
          <w:lang w:eastAsia="en-US"/>
        </w:rPr>
        <w:t xml:space="preserve"> projektow</w:t>
      </w:r>
      <w:r w:rsidR="00356AA7">
        <w:rPr>
          <w:rFonts w:ascii="Calibri Light" w:eastAsiaTheme="minorHAnsi" w:hAnsi="Calibri Light" w:cs="Calibri Light"/>
          <w:b w:val="0"/>
          <w:sz w:val="24"/>
          <w:szCs w:val="24"/>
          <w:lang w:eastAsia="en-US"/>
        </w:rPr>
        <w:t>a,</w:t>
      </w:r>
      <w:r>
        <w:rPr>
          <w:rFonts w:ascii="Calibri Light" w:eastAsiaTheme="minorHAnsi" w:hAnsi="Calibri Light" w:cs="Calibri Light"/>
          <w:b w:val="0"/>
          <w:sz w:val="24"/>
          <w:szCs w:val="24"/>
          <w:lang w:eastAsia="en-US"/>
        </w:rPr>
        <w:t xml:space="preserve"> w tym w specyfikacj</w:t>
      </w:r>
      <w:r w:rsidR="00356AA7">
        <w:rPr>
          <w:rFonts w:ascii="Calibri Light" w:eastAsiaTheme="minorHAnsi" w:hAnsi="Calibri Light" w:cs="Calibri Light"/>
          <w:b w:val="0"/>
          <w:sz w:val="24"/>
          <w:szCs w:val="24"/>
          <w:lang w:eastAsia="en-US"/>
        </w:rPr>
        <w:t>a</w:t>
      </w:r>
      <w:r w:rsidR="00737248">
        <w:rPr>
          <w:rFonts w:ascii="Calibri Light" w:eastAsiaTheme="minorHAnsi" w:hAnsi="Calibri Light" w:cs="Calibri Light"/>
          <w:b w:val="0"/>
          <w:sz w:val="24"/>
          <w:szCs w:val="24"/>
          <w:lang w:eastAsia="en-US"/>
        </w:rPr>
        <w:t xml:space="preserve"> </w:t>
      </w:r>
      <w:r>
        <w:rPr>
          <w:rFonts w:ascii="Calibri Light" w:eastAsiaTheme="minorHAnsi" w:hAnsi="Calibri Light" w:cs="Calibri Light"/>
          <w:b w:val="0"/>
          <w:sz w:val="24"/>
          <w:szCs w:val="24"/>
          <w:lang w:eastAsia="en-US"/>
        </w:rPr>
        <w:t>technicznej wykonania i odbioru robót (</w:t>
      </w:r>
      <w:proofErr w:type="spellStart"/>
      <w:r>
        <w:rPr>
          <w:rFonts w:ascii="Calibri Light" w:eastAsiaTheme="minorHAnsi" w:hAnsi="Calibri Light" w:cs="Calibri Light"/>
          <w:b w:val="0"/>
          <w:sz w:val="24"/>
          <w:szCs w:val="24"/>
          <w:lang w:eastAsia="en-US"/>
        </w:rPr>
        <w:t>STWiOR</w:t>
      </w:r>
      <w:proofErr w:type="spellEnd"/>
      <w:r>
        <w:rPr>
          <w:rFonts w:ascii="Calibri Light" w:eastAsiaTheme="minorHAnsi" w:hAnsi="Calibri Light" w:cs="Calibri Light"/>
          <w:b w:val="0"/>
          <w:sz w:val="24"/>
          <w:szCs w:val="24"/>
          <w:lang w:eastAsia="en-US"/>
        </w:rPr>
        <w:t>), przedmiar robót</w:t>
      </w:r>
      <w:r w:rsidR="00F078E0">
        <w:rPr>
          <w:rFonts w:ascii="Calibri Light" w:eastAsiaTheme="minorHAnsi" w:hAnsi="Calibri Light" w:cs="Calibri Light"/>
          <w:b w:val="0"/>
          <w:sz w:val="24"/>
          <w:szCs w:val="24"/>
          <w:lang w:eastAsia="en-US"/>
        </w:rPr>
        <w:t>.</w:t>
      </w:r>
      <w:r>
        <w:rPr>
          <w:rFonts w:ascii="Calibri Light" w:eastAsiaTheme="minorHAnsi" w:hAnsi="Calibri Light" w:cs="Calibri Light"/>
          <w:b w:val="0"/>
          <w:sz w:val="24"/>
          <w:szCs w:val="24"/>
          <w:lang w:eastAsia="en-US"/>
        </w:rPr>
        <w:t xml:space="preserve"> </w:t>
      </w:r>
    </w:p>
    <w:p w14:paraId="0022B64E" w14:textId="0D84E480" w:rsidR="007772FA" w:rsidRPr="00F078E0" w:rsidRDefault="00CD437C" w:rsidP="00283D3A">
      <w:pPr>
        <w:pStyle w:val="WW-Tekstpodstawowy3"/>
        <w:spacing w:line="276" w:lineRule="auto"/>
        <w:ind w:left="284" w:right="-219"/>
        <w:jc w:val="both"/>
        <w:rPr>
          <w:rFonts w:ascii="Calibri Light" w:eastAsiaTheme="minorHAnsi" w:hAnsi="Calibri Light" w:cs="Calibri Light"/>
          <w:bCs/>
          <w:sz w:val="24"/>
          <w:szCs w:val="24"/>
          <w:lang w:eastAsia="en-US"/>
        </w:rPr>
      </w:pPr>
      <w:r w:rsidRPr="00F078E0">
        <w:rPr>
          <w:rFonts w:ascii="Calibri Light" w:eastAsiaTheme="minorHAnsi" w:hAnsi="Calibri Light" w:cs="Calibri Light"/>
          <w:bCs/>
          <w:sz w:val="24"/>
          <w:szCs w:val="24"/>
          <w:lang w:eastAsia="en-US"/>
        </w:rPr>
        <w:lastRenderedPageBreak/>
        <w:t xml:space="preserve">Przedmiar robót ma wyłącznie charakter pomocniczy w stosunku do specyfikacji technicznej wykonania i odbioru robót, mających pierwszeństwo przy określaniu rzeczywistego zakresu robót wchodzących w skład przedmiotu zamówienia, które Wykonawca zobowiązuje się wykonać na podstawie Umowy. Wystąpienie w trakcie realizacji umowy robót nieujętych w przedmiarze lub robót w większej ilości w stosunku do przyjętej w przedmiarze, nie będzie uprawniało Wykonawcy do żądania dodatkowego wynagrodzenia - jeżeli roboty te ujęte były w opisie przedmiotu zamówienia, dokumentacji projektowej lub </w:t>
      </w:r>
      <w:proofErr w:type="spellStart"/>
      <w:r w:rsidRPr="00F078E0">
        <w:rPr>
          <w:rFonts w:ascii="Calibri Light" w:eastAsiaTheme="minorHAnsi" w:hAnsi="Calibri Light" w:cs="Calibri Light"/>
          <w:bCs/>
          <w:sz w:val="24"/>
          <w:szCs w:val="24"/>
          <w:lang w:eastAsia="en-US"/>
        </w:rPr>
        <w:t>STWiOR</w:t>
      </w:r>
      <w:proofErr w:type="spellEnd"/>
      <w:r w:rsidRPr="00F078E0">
        <w:rPr>
          <w:rFonts w:ascii="Calibri Light" w:eastAsiaTheme="minorHAnsi" w:hAnsi="Calibri Light" w:cs="Calibri Light"/>
          <w:bCs/>
          <w:sz w:val="24"/>
          <w:szCs w:val="24"/>
          <w:lang w:eastAsia="en-US"/>
        </w:rPr>
        <w:t>.</w:t>
      </w:r>
    </w:p>
    <w:p w14:paraId="4EB885DB" w14:textId="77777777" w:rsidR="007772FA" w:rsidRDefault="00CD437C">
      <w:pPr>
        <w:pStyle w:val="WW-Tekstpodstawowy3"/>
        <w:numPr>
          <w:ilvl w:val="0"/>
          <w:numId w:val="25"/>
        </w:numPr>
        <w:spacing w:line="276" w:lineRule="auto"/>
        <w:ind w:left="284" w:right="-219"/>
        <w:jc w:val="both"/>
        <w:rPr>
          <w:rFonts w:ascii="Calibri Light" w:hAnsi="Calibri Light" w:cs="Calibri Light"/>
          <w:b w:val="0"/>
          <w:sz w:val="24"/>
          <w:szCs w:val="24"/>
        </w:rPr>
      </w:pPr>
      <w:r>
        <w:rPr>
          <w:rFonts w:ascii="Calibri Light" w:eastAsiaTheme="minorHAnsi" w:hAnsi="Calibri Light" w:cs="Calibri Light"/>
          <w:b w:val="0"/>
          <w:sz w:val="24"/>
          <w:szCs w:val="24"/>
          <w:lang w:eastAsia="en-US"/>
        </w:rPr>
        <w:t>Wykonawca zobowiązany jest do realizacji całości robót budowlanych objętych opisem przedmiotu zamówienia oraz innych prac, które będą niezbędne dla prawidłowego, zgodnego z zasadami sztuki budowlanej wykonania zakresu robót</w:t>
      </w:r>
      <w:r>
        <w:rPr>
          <w:rFonts w:ascii="Calibri Light" w:hAnsi="Calibri Light" w:cs="Calibri Light"/>
          <w:b w:val="0"/>
          <w:sz w:val="24"/>
          <w:szCs w:val="24"/>
        </w:rPr>
        <w:t xml:space="preserve">. </w:t>
      </w:r>
    </w:p>
    <w:p w14:paraId="17F41341" w14:textId="77777777" w:rsidR="007772FA" w:rsidRDefault="00CD437C">
      <w:pPr>
        <w:pStyle w:val="WW-Tekstpodstawowy3"/>
        <w:numPr>
          <w:ilvl w:val="0"/>
          <w:numId w:val="25"/>
        </w:numPr>
        <w:spacing w:line="276" w:lineRule="auto"/>
        <w:ind w:left="284" w:right="-219"/>
        <w:jc w:val="both"/>
        <w:rPr>
          <w:rFonts w:ascii="Calibri Light" w:hAnsi="Calibri Light" w:cs="Calibri Light"/>
          <w:b w:val="0"/>
          <w:sz w:val="24"/>
          <w:szCs w:val="24"/>
        </w:rPr>
      </w:pPr>
      <w:r>
        <w:rPr>
          <w:rFonts w:ascii="Calibri Light" w:hAnsi="Calibri Light" w:cs="Calibri Light"/>
          <w:b w:val="0"/>
          <w:sz w:val="24"/>
          <w:szCs w:val="24"/>
        </w:rPr>
        <w:t xml:space="preserve">Wykonawca zobowiązany jest do wykonania przedmiotu umowy zgodnie z obowiązującymi przepisami prawa budowlanego, Polskimi Normami oraz załączoną dokumentacją projektową. </w:t>
      </w:r>
    </w:p>
    <w:p w14:paraId="09936DAC" w14:textId="77777777" w:rsidR="007772FA" w:rsidRDefault="007772FA">
      <w:pPr>
        <w:pStyle w:val="WW-Tekstpodstawowy3"/>
        <w:spacing w:line="276" w:lineRule="auto"/>
        <w:ind w:left="284" w:right="-219"/>
        <w:jc w:val="both"/>
        <w:rPr>
          <w:rFonts w:ascii="Calibri Light" w:hAnsi="Calibri Light" w:cs="Calibri Light"/>
          <w:b w:val="0"/>
          <w:sz w:val="24"/>
          <w:szCs w:val="24"/>
        </w:rPr>
      </w:pPr>
    </w:p>
    <w:p w14:paraId="0D16F315" w14:textId="77777777" w:rsidR="004B704F" w:rsidRDefault="00CD437C">
      <w:pPr>
        <w:pStyle w:val="Tekstpodstawowy"/>
        <w:spacing w:line="276" w:lineRule="auto"/>
        <w:jc w:val="center"/>
        <w:rPr>
          <w:rFonts w:ascii="Calibri Light" w:hAnsi="Calibri Light" w:cs="Calibri Light"/>
          <w:b/>
          <w:szCs w:val="24"/>
        </w:rPr>
      </w:pPr>
      <w:r>
        <w:rPr>
          <w:rFonts w:ascii="Calibri Light" w:hAnsi="Calibri Light" w:cs="Calibri Light"/>
          <w:b/>
          <w:szCs w:val="24"/>
        </w:rPr>
        <w:t xml:space="preserve">§ 2 </w:t>
      </w:r>
    </w:p>
    <w:p w14:paraId="77E316C7" w14:textId="440BA071" w:rsidR="007772FA" w:rsidRDefault="00CD437C">
      <w:pPr>
        <w:pStyle w:val="Tekstpodstawowy"/>
        <w:spacing w:line="276" w:lineRule="auto"/>
        <w:jc w:val="center"/>
        <w:rPr>
          <w:rFonts w:ascii="Calibri Light" w:hAnsi="Calibri Light" w:cs="Calibri Light"/>
          <w:b/>
          <w:szCs w:val="24"/>
        </w:rPr>
      </w:pPr>
      <w:r>
        <w:rPr>
          <w:rFonts w:ascii="Calibri Light" w:hAnsi="Calibri Light" w:cs="Calibri Light"/>
          <w:b/>
          <w:szCs w:val="24"/>
        </w:rPr>
        <w:t>TERMIN REALIZACJI UMOWY</w:t>
      </w:r>
    </w:p>
    <w:p w14:paraId="5DEDD271"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Strony ustalają terminy realizacji:</w:t>
      </w:r>
    </w:p>
    <w:p w14:paraId="07AF2686" w14:textId="77777777" w:rsidR="007772FA" w:rsidRDefault="00CD437C">
      <w:pPr>
        <w:numPr>
          <w:ilvl w:val="0"/>
          <w:numId w:val="26"/>
        </w:numPr>
        <w:suppressAutoHyphens w:val="0"/>
        <w:spacing w:after="200" w:line="288"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przygotowanie i uzgodnienie z Zamawiającym harmonogramu prowadzenia prac oraz kosztorysu ofertowego mającego charakter jedynie pomocniczy do rozliczeń częściowych, w przypadku wystąpienia ewentualnych robót zamiennych/dodatkowych – </w:t>
      </w:r>
      <w:r>
        <w:rPr>
          <w:rFonts w:ascii="Calibri Light" w:eastAsia="Times New Roman" w:hAnsi="Calibri Light" w:cs="Calibri Light"/>
          <w:b/>
          <w:sz w:val="24"/>
          <w:szCs w:val="24"/>
        </w:rPr>
        <w:t xml:space="preserve">do 3 dni roboczych </w:t>
      </w:r>
      <w:r>
        <w:rPr>
          <w:rFonts w:ascii="Calibri Light" w:eastAsia="Times New Roman" w:hAnsi="Calibri Light" w:cs="Calibri Light"/>
          <w:sz w:val="24"/>
          <w:szCs w:val="24"/>
        </w:rPr>
        <w:t>od daty podpisania umowy,</w:t>
      </w:r>
    </w:p>
    <w:p w14:paraId="21C31BAB" w14:textId="38E08BC4" w:rsidR="004B704F" w:rsidRDefault="00691DA2">
      <w:pPr>
        <w:numPr>
          <w:ilvl w:val="0"/>
          <w:numId w:val="26"/>
        </w:numPr>
        <w:suppressAutoHyphens w:val="0"/>
        <w:spacing w:after="200" w:line="288"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t>przygotowanie kosztorysu ofertowego i przedłożenie go</w:t>
      </w:r>
      <w:r w:rsidR="00CC204F">
        <w:rPr>
          <w:rFonts w:ascii="Calibri Light" w:eastAsia="Times New Roman" w:hAnsi="Calibri Light" w:cs="Calibri Light"/>
          <w:sz w:val="24"/>
          <w:szCs w:val="24"/>
        </w:rPr>
        <w:t xml:space="preserve"> Inwestorowi w terminie </w:t>
      </w:r>
      <w:r w:rsidR="009F2A64">
        <w:rPr>
          <w:rFonts w:ascii="Calibri Light" w:eastAsia="Times New Roman" w:hAnsi="Calibri Light" w:cs="Calibri Light"/>
          <w:sz w:val="24"/>
          <w:szCs w:val="24"/>
        </w:rPr>
        <w:t xml:space="preserve">do </w:t>
      </w:r>
      <w:r w:rsidR="00CC204F">
        <w:rPr>
          <w:rFonts w:ascii="Calibri Light" w:eastAsia="Times New Roman" w:hAnsi="Calibri Light" w:cs="Calibri Light"/>
          <w:sz w:val="24"/>
          <w:szCs w:val="24"/>
        </w:rPr>
        <w:t>3 dni od daty podpisania</w:t>
      </w:r>
      <w:r w:rsidR="009F2A64">
        <w:rPr>
          <w:rFonts w:ascii="Calibri Light" w:eastAsia="Times New Roman" w:hAnsi="Calibri Light" w:cs="Calibri Light"/>
          <w:sz w:val="24"/>
          <w:szCs w:val="24"/>
        </w:rPr>
        <w:t>,</w:t>
      </w:r>
    </w:p>
    <w:p w14:paraId="6565A49D" w14:textId="7C7AA392" w:rsidR="007772FA" w:rsidRDefault="00CD437C">
      <w:pPr>
        <w:numPr>
          <w:ilvl w:val="0"/>
          <w:numId w:val="26"/>
        </w:numPr>
        <w:suppressAutoHyphens w:val="0"/>
        <w:spacing w:after="200" w:line="288"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zgłoszenie Zamawiającemu gotowości do rozpoczęcia prac – </w:t>
      </w:r>
      <w:r>
        <w:rPr>
          <w:rFonts w:ascii="Calibri Light" w:eastAsia="Times New Roman" w:hAnsi="Calibri Light" w:cs="Calibri Light"/>
          <w:b/>
          <w:sz w:val="24"/>
          <w:szCs w:val="24"/>
        </w:rPr>
        <w:t>do min. 2 dni</w:t>
      </w:r>
      <w:r>
        <w:rPr>
          <w:rFonts w:ascii="Calibri Light" w:eastAsia="Times New Roman" w:hAnsi="Calibri Light" w:cs="Calibri Light"/>
          <w:sz w:val="24"/>
          <w:szCs w:val="24"/>
        </w:rPr>
        <w:t xml:space="preserve"> przed rozpoczęciem prac, jednak nie później </w:t>
      </w:r>
      <w:r>
        <w:rPr>
          <w:rFonts w:ascii="Calibri Light" w:eastAsia="Times New Roman" w:hAnsi="Calibri Light" w:cs="Calibri Light"/>
          <w:b/>
          <w:sz w:val="24"/>
          <w:szCs w:val="24"/>
        </w:rPr>
        <w:t xml:space="preserve">niż </w:t>
      </w:r>
      <w:r w:rsidR="00B337FC">
        <w:rPr>
          <w:rFonts w:ascii="Calibri Light" w:eastAsia="Times New Roman" w:hAnsi="Calibri Light" w:cs="Calibri Light"/>
          <w:b/>
          <w:sz w:val="24"/>
          <w:szCs w:val="24"/>
        </w:rPr>
        <w:t xml:space="preserve">5 </w:t>
      </w:r>
      <w:r>
        <w:rPr>
          <w:rFonts w:ascii="Calibri Light" w:eastAsia="Times New Roman" w:hAnsi="Calibri Light" w:cs="Calibri Light"/>
          <w:b/>
          <w:sz w:val="24"/>
          <w:szCs w:val="24"/>
        </w:rPr>
        <w:t xml:space="preserve"> dni</w:t>
      </w:r>
      <w:r>
        <w:rPr>
          <w:rFonts w:ascii="Calibri Light" w:eastAsia="Times New Roman" w:hAnsi="Calibri Light" w:cs="Calibri Light"/>
          <w:sz w:val="24"/>
          <w:szCs w:val="24"/>
        </w:rPr>
        <w:t xml:space="preserve"> od podpisania umowy,</w:t>
      </w:r>
    </w:p>
    <w:p w14:paraId="01696904" w14:textId="4AC70203" w:rsidR="009F2A64" w:rsidRPr="00D33C5C" w:rsidRDefault="007F0978" w:rsidP="009F2A64">
      <w:pPr>
        <w:numPr>
          <w:ilvl w:val="0"/>
          <w:numId w:val="2"/>
        </w:numPr>
        <w:tabs>
          <w:tab w:val="left" w:pos="340"/>
        </w:tabs>
        <w:suppressAutoHyphens w:val="0"/>
        <w:spacing w:after="160" w:line="276" w:lineRule="auto"/>
        <w:contextualSpacing/>
        <w:jc w:val="both"/>
        <w:rPr>
          <w:rFonts w:ascii="Calibri Light" w:hAnsi="Calibri Light" w:cs="Calibri Light"/>
          <w:sz w:val="24"/>
          <w:szCs w:val="24"/>
        </w:rPr>
      </w:pPr>
      <w:r>
        <w:rPr>
          <w:rFonts w:ascii="Calibri Light" w:eastAsia="Times New Roman" w:hAnsi="Calibri Light" w:cs="Calibri Light"/>
          <w:sz w:val="24"/>
          <w:szCs w:val="24"/>
        </w:rPr>
        <w:t>R</w:t>
      </w:r>
      <w:r w:rsidR="00CD437C" w:rsidRPr="009F2A64">
        <w:rPr>
          <w:rFonts w:ascii="Calibri Light" w:eastAsia="Times New Roman" w:hAnsi="Calibri Light" w:cs="Calibri Light"/>
          <w:sz w:val="24"/>
          <w:szCs w:val="24"/>
        </w:rPr>
        <w:t>ealizacja całości zamówienia</w:t>
      </w:r>
      <w:bookmarkStart w:id="0" w:name="_Hlk183166493"/>
      <w:bookmarkStart w:id="1" w:name="_Hlk183166441"/>
      <w:r w:rsidR="00CD437C" w:rsidRPr="009F2A64">
        <w:rPr>
          <w:rFonts w:ascii="Calibri Light" w:eastAsia="Times New Roman" w:hAnsi="Calibri Light" w:cs="Calibri Light"/>
          <w:sz w:val="24"/>
          <w:szCs w:val="24"/>
        </w:rPr>
        <w:t xml:space="preserve"> nastąpi </w:t>
      </w:r>
      <w:bookmarkEnd w:id="0"/>
      <w:r w:rsidR="00CD437C" w:rsidRPr="009F2A64">
        <w:rPr>
          <w:rFonts w:ascii="Calibri Light" w:eastAsia="Times New Roman" w:hAnsi="Calibri Light" w:cs="Calibri Light"/>
          <w:b/>
          <w:sz w:val="24"/>
          <w:szCs w:val="24"/>
        </w:rPr>
        <w:t xml:space="preserve">w terminie do </w:t>
      </w:r>
      <w:r w:rsidR="009F2A64" w:rsidRPr="009F2A64">
        <w:rPr>
          <w:rFonts w:ascii="Calibri Light" w:eastAsia="Times New Roman" w:hAnsi="Calibri Light" w:cs="Calibri Light"/>
          <w:b/>
          <w:sz w:val="24"/>
          <w:szCs w:val="24"/>
        </w:rPr>
        <w:t xml:space="preserve">15.12.2026r. </w:t>
      </w:r>
      <w:r w:rsidR="00CD437C" w:rsidRPr="009F2A64">
        <w:rPr>
          <w:rFonts w:ascii="Calibri Light" w:eastAsia="Times New Roman" w:hAnsi="Calibri Light" w:cs="Calibri Light"/>
          <w:b/>
          <w:sz w:val="24"/>
          <w:szCs w:val="24"/>
        </w:rPr>
        <w:t xml:space="preserve"> </w:t>
      </w:r>
      <w:bookmarkEnd w:id="1"/>
    </w:p>
    <w:p w14:paraId="51401EBD" w14:textId="0FA54F38" w:rsidR="00D33C5C" w:rsidRPr="00D33C5C" w:rsidRDefault="00CD437C" w:rsidP="00D33C5C">
      <w:pPr>
        <w:numPr>
          <w:ilvl w:val="0"/>
          <w:numId w:val="2"/>
        </w:numPr>
        <w:tabs>
          <w:tab w:val="left" w:pos="340"/>
        </w:tabs>
        <w:suppressAutoHyphens w:val="0"/>
        <w:spacing w:after="160" w:line="276" w:lineRule="auto"/>
        <w:contextualSpacing/>
        <w:jc w:val="both"/>
        <w:rPr>
          <w:rFonts w:ascii="Calibri Light" w:hAnsi="Calibri Light" w:cs="Calibri Light"/>
          <w:sz w:val="24"/>
          <w:szCs w:val="24"/>
        </w:rPr>
      </w:pPr>
      <w:r w:rsidRPr="00D33C5C">
        <w:rPr>
          <w:rFonts w:ascii="Calibri Light" w:eastAsia="Times New Roman" w:hAnsi="Calibri Light" w:cs="Calibri Light"/>
          <w:sz w:val="24"/>
          <w:szCs w:val="24"/>
          <w:lang w:eastAsia="en-US"/>
        </w:rPr>
        <w:t>Zamawiający</w:t>
      </w:r>
      <w:r w:rsidRPr="00D33C5C">
        <w:rPr>
          <w:rFonts w:ascii="Calibri Light" w:eastAsia="Times New Roman" w:hAnsi="Calibri Light" w:cs="Calibri Light"/>
          <w:sz w:val="24"/>
          <w:szCs w:val="24"/>
        </w:rPr>
        <w:t xml:space="preserve"> wskazuje, że zakończenie prac nastąpi z dniem podpisania przez obie Strony protokołu odbioru końcowego bez uwag, zatwierdzającego wykonanie całości prac będących przedmiotem niniejszego zamówienia wraz z uporządkowaniem terenu prowadzenia prac. Dokonanie odbioru końcowego musi nastąpić w terminie określonym w ust. </w:t>
      </w:r>
      <w:r w:rsidR="00A855EE" w:rsidRPr="00D33C5C">
        <w:rPr>
          <w:rFonts w:ascii="Calibri Light" w:eastAsia="Times New Roman" w:hAnsi="Calibri Light" w:cs="Calibri Light"/>
          <w:sz w:val="24"/>
          <w:szCs w:val="24"/>
        </w:rPr>
        <w:t>2</w:t>
      </w:r>
      <w:r w:rsidR="00D33C5C" w:rsidRPr="00D33C5C">
        <w:rPr>
          <w:rFonts w:ascii="Calibri Light" w:eastAsia="Times New Roman" w:hAnsi="Calibri Light" w:cs="Calibri Light"/>
          <w:sz w:val="24"/>
          <w:szCs w:val="24"/>
        </w:rPr>
        <w:t>.</w:t>
      </w:r>
      <w:r w:rsidRPr="00D33C5C">
        <w:rPr>
          <w:rFonts w:ascii="Calibri Light" w:eastAsia="Times New Roman" w:hAnsi="Calibri Light" w:cs="Calibri Light"/>
          <w:sz w:val="24"/>
          <w:szCs w:val="24"/>
        </w:rPr>
        <w:t xml:space="preserve"> </w:t>
      </w:r>
    </w:p>
    <w:p w14:paraId="458EBAE9" w14:textId="77777777" w:rsidR="00D33C5C" w:rsidRDefault="00D33C5C" w:rsidP="00D33C5C">
      <w:pPr>
        <w:tabs>
          <w:tab w:val="left" w:pos="340"/>
        </w:tabs>
        <w:suppressAutoHyphens w:val="0"/>
        <w:spacing w:after="160" w:line="276" w:lineRule="auto"/>
        <w:ind w:left="340"/>
        <w:contextualSpacing/>
        <w:jc w:val="center"/>
        <w:rPr>
          <w:rFonts w:ascii="Calibri Light" w:eastAsia="Times New Roman" w:hAnsi="Calibri Light" w:cs="Calibri Light"/>
          <w:sz w:val="24"/>
          <w:szCs w:val="24"/>
        </w:rPr>
      </w:pPr>
    </w:p>
    <w:p w14:paraId="7BAE9705" w14:textId="1A623B6E" w:rsidR="004B704F" w:rsidRPr="00A855EE" w:rsidRDefault="00CD437C" w:rsidP="00D33C5C">
      <w:pPr>
        <w:tabs>
          <w:tab w:val="left" w:pos="340"/>
        </w:tabs>
        <w:suppressAutoHyphens w:val="0"/>
        <w:spacing w:after="160" w:line="276" w:lineRule="auto"/>
        <w:ind w:left="340"/>
        <w:contextualSpacing/>
        <w:jc w:val="center"/>
        <w:rPr>
          <w:rFonts w:ascii="Calibri Light" w:hAnsi="Calibri Light" w:cs="Calibri Light"/>
          <w:b/>
          <w:szCs w:val="24"/>
        </w:rPr>
      </w:pPr>
      <w:r w:rsidRPr="00A855EE">
        <w:rPr>
          <w:rFonts w:ascii="Calibri Light" w:hAnsi="Calibri Light" w:cs="Calibri Light"/>
          <w:b/>
          <w:szCs w:val="24"/>
        </w:rPr>
        <w:t>§ 3</w:t>
      </w:r>
    </w:p>
    <w:p w14:paraId="4DF8E184" w14:textId="620883A1" w:rsidR="007772FA" w:rsidRDefault="00CD437C">
      <w:pPr>
        <w:pStyle w:val="Tekstpodstawowy"/>
        <w:suppressAutoHyphens w:val="0"/>
        <w:spacing w:line="276" w:lineRule="auto"/>
        <w:jc w:val="center"/>
        <w:rPr>
          <w:rFonts w:ascii="Calibri Light" w:hAnsi="Calibri Light" w:cs="Calibri Light"/>
          <w:b/>
          <w:szCs w:val="24"/>
        </w:rPr>
      </w:pPr>
      <w:r>
        <w:rPr>
          <w:rFonts w:ascii="Calibri Light" w:hAnsi="Calibri Light" w:cs="Calibri Light"/>
          <w:b/>
          <w:szCs w:val="24"/>
        </w:rPr>
        <w:t>WYNAGRODZENIE</w:t>
      </w:r>
    </w:p>
    <w:p w14:paraId="5FF05B92" w14:textId="4F6A73B4" w:rsidR="007772FA" w:rsidRDefault="00CD437C">
      <w:pPr>
        <w:numPr>
          <w:ilvl w:val="0"/>
          <w:numId w:val="27"/>
        </w:numPr>
        <w:spacing w:line="288" w:lineRule="auto"/>
        <w:jc w:val="both"/>
        <w:rPr>
          <w:rFonts w:ascii="Calibri Light" w:eastAsiaTheme="minorHAnsi" w:hAnsi="Calibri Light" w:cs="Calibri Light"/>
          <w:sz w:val="24"/>
          <w:szCs w:val="24"/>
          <w:lang w:eastAsia="en-US"/>
        </w:rPr>
      </w:pPr>
      <w:r>
        <w:rPr>
          <w:rFonts w:ascii="Calibri Light" w:eastAsia="Calibri" w:hAnsi="Calibri Light" w:cs="Calibri Light"/>
          <w:sz w:val="24"/>
          <w:szCs w:val="24"/>
          <w:lang w:eastAsia="en-US"/>
        </w:rPr>
        <w:t xml:space="preserve">Za należyte wykonanie przedmiotu umowy, Zamawiający zapłaci Wykonawcy </w:t>
      </w:r>
      <w:r>
        <w:rPr>
          <w:rFonts w:ascii="Calibri Light" w:eastAsiaTheme="minorHAnsi" w:hAnsi="Calibri Light" w:cs="Calibri Light"/>
          <w:sz w:val="24"/>
          <w:szCs w:val="24"/>
          <w:lang w:eastAsia="en-US"/>
        </w:rPr>
        <w:t xml:space="preserve">Wynagrodzenie ryczałtowe w kwocie netto: </w:t>
      </w:r>
      <w:r w:rsidR="00F56417">
        <w:rPr>
          <w:rFonts w:ascii="Calibri Light" w:eastAsiaTheme="minorHAnsi" w:hAnsi="Calibri Light" w:cs="Calibri Light"/>
          <w:sz w:val="24"/>
          <w:szCs w:val="24"/>
          <w:lang w:eastAsia="en-US"/>
        </w:rPr>
        <w:t>………………</w:t>
      </w:r>
      <w:r>
        <w:rPr>
          <w:rFonts w:ascii="Calibri Light" w:eastAsiaTheme="minorHAnsi" w:hAnsi="Calibri Light" w:cs="Calibri Light"/>
          <w:sz w:val="24"/>
          <w:szCs w:val="24"/>
          <w:lang w:eastAsia="en-US"/>
        </w:rPr>
        <w:t xml:space="preserve"> zł (słownie: </w:t>
      </w:r>
      <w:r w:rsidR="00F56417">
        <w:rPr>
          <w:rFonts w:ascii="Calibri Light" w:eastAsiaTheme="minorHAnsi" w:hAnsi="Calibri Light" w:cs="Calibri Light"/>
          <w:sz w:val="24"/>
          <w:szCs w:val="24"/>
          <w:lang w:eastAsia="en-US"/>
        </w:rPr>
        <w:t>……………………………………………………………………</w:t>
      </w:r>
      <w:r>
        <w:rPr>
          <w:rFonts w:ascii="Calibri Light" w:eastAsiaTheme="minorHAnsi" w:hAnsi="Calibri Light" w:cs="Calibri Light"/>
          <w:sz w:val="24"/>
          <w:szCs w:val="24"/>
          <w:lang w:eastAsia="en-US"/>
        </w:rPr>
        <w:t xml:space="preserve">) wraz z podatkiem VAT w kwocie  </w:t>
      </w:r>
      <w:r w:rsidR="00F56417">
        <w:rPr>
          <w:rFonts w:ascii="Calibri Light" w:eastAsiaTheme="minorHAnsi" w:hAnsi="Calibri Light" w:cs="Calibri Light"/>
          <w:sz w:val="24"/>
          <w:szCs w:val="24"/>
          <w:lang w:eastAsia="en-US"/>
        </w:rPr>
        <w:t>…………………</w:t>
      </w:r>
      <w:r>
        <w:rPr>
          <w:rFonts w:ascii="Calibri Light" w:eastAsiaTheme="minorHAnsi" w:hAnsi="Calibri Light" w:cs="Calibri Light"/>
          <w:sz w:val="24"/>
          <w:szCs w:val="24"/>
          <w:lang w:eastAsia="en-US"/>
        </w:rPr>
        <w:t xml:space="preserve"> zł, razem brutto </w:t>
      </w:r>
      <w:r w:rsidR="00F56417">
        <w:rPr>
          <w:rFonts w:ascii="Calibri Light" w:eastAsiaTheme="minorHAnsi" w:hAnsi="Calibri Light" w:cs="Calibri Light"/>
          <w:sz w:val="24"/>
          <w:szCs w:val="24"/>
          <w:lang w:eastAsia="en-US"/>
        </w:rPr>
        <w:t xml:space="preserve">………………………..zł </w:t>
      </w:r>
      <w:r>
        <w:rPr>
          <w:rFonts w:ascii="Calibri Light" w:eastAsiaTheme="minorHAnsi" w:hAnsi="Calibri Light" w:cs="Calibri Light"/>
          <w:sz w:val="24"/>
          <w:szCs w:val="24"/>
          <w:lang w:eastAsia="en-US"/>
        </w:rPr>
        <w:t xml:space="preserve"> ( słownie: </w:t>
      </w:r>
      <w:r w:rsidR="00AE2C05">
        <w:rPr>
          <w:rFonts w:ascii="Calibri Light" w:eastAsiaTheme="minorHAnsi" w:hAnsi="Calibri Light" w:cs="Calibri Light"/>
          <w:sz w:val="24"/>
          <w:szCs w:val="24"/>
          <w:lang w:eastAsia="en-US"/>
        </w:rPr>
        <w:t>(</w:t>
      </w:r>
      <w:r w:rsidR="00F56417">
        <w:rPr>
          <w:rFonts w:ascii="Calibri Light" w:eastAsiaTheme="minorHAnsi" w:hAnsi="Calibri Light" w:cs="Calibri Light"/>
          <w:sz w:val="24"/>
          <w:szCs w:val="24"/>
          <w:lang w:eastAsia="en-US"/>
        </w:rPr>
        <w:t>……………………………………</w:t>
      </w:r>
      <w:r w:rsidR="00AE2C05">
        <w:rPr>
          <w:rFonts w:ascii="Calibri Light" w:eastAsiaTheme="minorHAnsi" w:hAnsi="Calibri Light" w:cs="Calibri Light"/>
          <w:sz w:val="24"/>
          <w:szCs w:val="24"/>
          <w:lang w:eastAsia="en-US"/>
        </w:rPr>
        <w:t>……..</w:t>
      </w:r>
      <w:r>
        <w:rPr>
          <w:rFonts w:ascii="Calibri Light" w:eastAsiaTheme="minorHAnsi" w:hAnsi="Calibri Light" w:cs="Calibri Light"/>
          <w:sz w:val="24"/>
          <w:szCs w:val="24"/>
          <w:lang w:eastAsia="en-US"/>
        </w:rPr>
        <w:t>).</w:t>
      </w:r>
    </w:p>
    <w:p w14:paraId="22F5C8FB" w14:textId="77777777" w:rsidR="007772FA" w:rsidRDefault="00CD437C">
      <w:pPr>
        <w:numPr>
          <w:ilvl w:val="0"/>
          <w:numId w:val="27"/>
        </w:numPr>
        <w:suppressAutoHyphens w:val="0"/>
        <w:spacing w:line="264" w:lineRule="auto"/>
        <w:contextualSpacing/>
        <w:jc w:val="both"/>
        <w:rPr>
          <w:rFonts w:ascii="Calibri Light" w:eastAsia="Calibri" w:hAnsi="Calibri Light" w:cs="Calibri Light"/>
          <w:sz w:val="24"/>
          <w:szCs w:val="24"/>
          <w:lang w:eastAsia="en-US"/>
        </w:rPr>
      </w:pPr>
      <w:r>
        <w:rPr>
          <w:rFonts w:ascii="Calibri Light" w:eastAsia="Calibri" w:hAnsi="Calibri Light" w:cs="Calibri Light"/>
          <w:sz w:val="24"/>
          <w:szCs w:val="24"/>
          <w:lang w:eastAsia="en-US"/>
        </w:rPr>
        <w:t xml:space="preserve">Wynagrodzenie, o którym mowa w ust. 1 jest wynagrodzeniem ryczałtowym i obejmuje całość kosztów Robót, dostaw i wydatków niezbędnych do zrealizowania Przedmiotu Umowy i oddania do użytkowania, bez konieczności ponoszenia jakichkolwiek dodatkowych kosztów ze strony Zamawiającego, które mogą powstać w związku z realizacją Przedmiotu Umowy. Ryzyko i odpowiedzialność z tytułu oszacowania wszelkich kosztów i </w:t>
      </w:r>
      <w:r>
        <w:rPr>
          <w:rFonts w:ascii="Calibri Light" w:eastAsia="Calibri" w:hAnsi="Calibri Light" w:cs="Calibri Light"/>
          <w:sz w:val="24"/>
          <w:szCs w:val="24"/>
          <w:lang w:eastAsia="en-US"/>
        </w:rPr>
        <w:lastRenderedPageBreak/>
        <w:t>wydatków związanych z realizacją prac objętych Wynagrodzeniem, jak również oddziaływania innych czynników mogących mieć wpływ na koszty i wydatki ponosi Wykonawca. Ewentualne niedoszacowanie, pominięcie, zmiana cen nie może być podstawą do żądania zmiany Wynagrodzenia.</w:t>
      </w:r>
    </w:p>
    <w:p w14:paraId="4A2C0FF6" w14:textId="77777777" w:rsidR="007772FA" w:rsidRDefault="00CD437C">
      <w:pPr>
        <w:numPr>
          <w:ilvl w:val="0"/>
          <w:numId w:val="27"/>
        </w:numPr>
        <w:suppressAutoHyphens w:val="0"/>
        <w:spacing w:line="264" w:lineRule="auto"/>
        <w:contextualSpacing/>
        <w:jc w:val="both"/>
        <w:rPr>
          <w:rFonts w:ascii="Calibri Light" w:eastAsia="Calibri" w:hAnsi="Calibri Light" w:cs="Calibri Light"/>
          <w:sz w:val="24"/>
          <w:szCs w:val="24"/>
          <w:lang w:eastAsia="en-US"/>
        </w:rPr>
      </w:pPr>
      <w:r>
        <w:rPr>
          <w:rFonts w:ascii="Calibri Light" w:eastAsia="Calibri" w:hAnsi="Calibri Light" w:cs="Calibri Light"/>
          <w:sz w:val="24"/>
          <w:szCs w:val="24"/>
          <w:lang w:eastAsia="en-US"/>
        </w:rPr>
        <w:t>W przypadku zaniechania części Robót Wynagrodzenie zostanie stosownie obniżone o wartość Robót Zaniechanych. Podstawą określenia wynagrodzenia za zaniechany zakres robót będzie protokół konieczności uzgodniony przez Strony oraz kosztorys różnicowy podpisany przez Inspektora Nadzoru Inwestorskiego.</w:t>
      </w:r>
      <w:bookmarkStart w:id="2" w:name="_Ref381271602"/>
      <w:bookmarkEnd w:id="2"/>
    </w:p>
    <w:p w14:paraId="07762E89" w14:textId="77777777" w:rsidR="001A5ABC" w:rsidRDefault="00CD437C">
      <w:pPr>
        <w:numPr>
          <w:ilvl w:val="0"/>
          <w:numId w:val="27"/>
        </w:numPr>
        <w:spacing w:line="276" w:lineRule="auto"/>
        <w:jc w:val="both"/>
        <w:rPr>
          <w:rFonts w:ascii="Calibri Light" w:eastAsia="Calibri" w:hAnsi="Calibri Light" w:cs="Calibri Light"/>
          <w:sz w:val="24"/>
          <w:szCs w:val="24"/>
          <w:lang w:eastAsia="en-US"/>
        </w:rPr>
      </w:pPr>
      <w:r>
        <w:rPr>
          <w:rFonts w:ascii="Calibri Light" w:eastAsia="Calibri" w:hAnsi="Calibri Light" w:cs="Calibri Light"/>
          <w:sz w:val="24"/>
          <w:szCs w:val="24"/>
          <w:lang w:eastAsia="en-US"/>
        </w:rPr>
        <w:t xml:space="preserve">Płatność wynagrodzenia, o którym mowa w ust. 1 nastąpi </w:t>
      </w:r>
      <w:r w:rsidR="00F75337">
        <w:rPr>
          <w:rFonts w:ascii="Calibri Light" w:eastAsia="Calibri" w:hAnsi="Calibri Light" w:cs="Calibri Light"/>
          <w:sz w:val="24"/>
          <w:szCs w:val="24"/>
          <w:lang w:eastAsia="en-US"/>
        </w:rPr>
        <w:t xml:space="preserve">w 3 </w:t>
      </w:r>
      <w:r w:rsidR="001A5ABC">
        <w:rPr>
          <w:rFonts w:ascii="Calibri Light" w:eastAsia="Calibri" w:hAnsi="Calibri Light" w:cs="Calibri Light"/>
          <w:sz w:val="24"/>
          <w:szCs w:val="24"/>
          <w:lang w:eastAsia="en-US"/>
        </w:rPr>
        <w:t>transzach</w:t>
      </w:r>
      <w:r>
        <w:rPr>
          <w:rFonts w:ascii="Calibri Light" w:eastAsia="Calibri" w:hAnsi="Calibri Light" w:cs="Calibri Light"/>
          <w:sz w:val="24"/>
          <w:szCs w:val="24"/>
          <w:lang w:eastAsia="en-US"/>
        </w:rPr>
        <w:t>,</w:t>
      </w:r>
    </w:p>
    <w:p w14:paraId="176D34D9" w14:textId="627C006D" w:rsidR="007772FA" w:rsidRDefault="00D7569D" w:rsidP="000E4824">
      <w:pPr>
        <w:spacing w:line="276" w:lineRule="auto"/>
        <w:ind w:left="709" w:hanging="207"/>
        <w:jc w:val="both"/>
        <w:rPr>
          <w:rFonts w:ascii="Calibri Light" w:eastAsia="Calibri" w:hAnsi="Calibri Light" w:cs="Calibri Light"/>
          <w:sz w:val="24"/>
          <w:szCs w:val="24"/>
          <w:lang w:eastAsia="en-US"/>
        </w:rPr>
      </w:pPr>
      <w:r>
        <w:rPr>
          <w:rFonts w:ascii="Calibri Light" w:eastAsia="Calibri" w:hAnsi="Calibri Light" w:cs="Calibri Light"/>
          <w:sz w:val="24"/>
          <w:szCs w:val="24"/>
          <w:lang w:eastAsia="en-US"/>
        </w:rPr>
        <w:t xml:space="preserve">a) </w:t>
      </w:r>
      <w:r w:rsidR="004730B2">
        <w:rPr>
          <w:rFonts w:ascii="Calibri Light" w:eastAsia="Calibri" w:hAnsi="Calibri Light" w:cs="Calibri Light"/>
          <w:sz w:val="24"/>
          <w:szCs w:val="24"/>
          <w:lang w:eastAsia="en-US"/>
        </w:rPr>
        <w:t xml:space="preserve">2 transze - </w:t>
      </w:r>
      <w:r>
        <w:rPr>
          <w:rFonts w:ascii="Calibri Light" w:eastAsia="Calibri" w:hAnsi="Calibri Light" w:cs="Calibri Light"/>
          <w:sz w:val="24"/>
          <w:szCs w:val="24"/>
          <w:lang w:eastAsia="en-US"/>
        </w:rPr>
        <w:t xml:space="preserve">maksymalnie  do </w:t>
      </w:r>
      <w:r w:rsidR="00D73F64">
        <w:rPr>
          <w:rFonts w:ascii="Calibri Light" w:eastAsia="Calibri" w:hAnsi="Calibri Light" w:cs="Calibri Light"/>
          <w:sz w:val="24"/>
          <w:szCs w:val="24"/>
          <w:lang w:eastAsia="en-US"/>
        </w:rPr>
        <w:t xml:space="preserve">70 proc. </w:t>
      </w:r>
      <w:r w:rsidR="00CD437C">
        <w:rPr>
          <w:rFonts w:ascii="Calibri Light" w:eastAsia="Calibri" w:hAnsi="Calibri Light" w:cs="Calibri Light"/>
          <w:sz w:val="24"/>
          <w:szCs w:val="24"/>
          <w:lang w:eastAsia="en-US"/>
        </w:rPr>
        <w:t xml:space="preserve"> po zrealizowaniu </w:t>
      </w:r>
      <w:r w:rsidR="00D73F64">
        <w:rPr>
          <w:rFonts w:ascii="Calibri Light" w:eastAsia="Calibri" w:hAnsi="Calibri Light" w:cs="Calibri Light"/>
          <w:sz w:val="24"/>
          <w:szCs w:val="24"/>
          <w:lang w:eastAsia="en-US"/>
        </w:rPr>
        <w:t xml:space="preserve">części robót, co zostanie potwierdzone </w:t>
      </w:r>
      <w:r w:rsidR="000E4824">
        <w:rPr>
          <w:rFonts w:ascii="Calibri Light" w:eastAsia="Calibri" w:hAnsi="Calibri Light" w:cs="Calibri Light"/>
          <w:sz w:val="24"/>
          <w:szCs w:val="24"/>
          <w:lang w:eastAsia="en-US"/>
        </w:rPr>
        <w:t xml:space="preserve">częściowymi protokołami </w:t>
      </w:r>
      <w:r w:rsidR="00B41D4B">
        <w:rPr>
          <w:rFonts w:ascii="Calibri Light" w:eastAsia="Calibri" w:hAnsi="Calibri Light" w:cs="Calibri Light"/>
          <w:sz w:val="24"/>
          <w:szCs w:val="24"/>
          <w:lang w:eastAsia="en-US"/>
        </w:rPr>
        <w:t xml:space="preserve">odbioru </w:t>
      </w:r>
      <w:r w:rsidR="000E4824">
        <w:rPr>
          <w:rFonts w:ascii="Calibri Light" w:eastAsia="Calibri" w:hAnsi="Calibri Light" w:cs="Calibri Light"/>
          <w:sz w:val="24"/>
          <w:szCs w:val="24"/>
          <w:lang w:eastAsia="en-US"/>
        </w:rPr>
        <w:t>robót.</w:t>
      </w:r>
    </w:p>
    <w:p w14:paraId="53913290" w14:textId="76143AFC" w:rsidR="007772FA" w:rsidRDefault="000E4824" w:rsidP="004730B2">
      <w:pPr>
        <w:spacing w:line="276" w:lineRule="auto"/>
        <w:ind w:left="709" w:hanging="283"/>
        <w:jc w:val="both"/>
        <w:rPr>
          <w:rFonts w:ascii="Calibri Light" w:eastAsia="Calibri" w:hAnsi="Calibri Light" w:cs="Calibri Light"/>
          <w:sz w:val="24"/>
          <w:szCs w:val="24"/>
          <w:lang w:eastAsia="en-US"/>
        </w:rPr>
      </w:pPr>
      <w:r>
        <w:rPr>
          <w:rFonts w:ascii="Calibri Light" w:eastAsia="Calibri" w:hAnsi="Calibri Light" w:cs="Calibri Light"/>
          <w:sz w:val="24"/>
          <w:szCs w:val="24"/>
          <w:lang w:eastAsia="en-US"/>
        </w:rPr>
        <w:t xml:space="preserve">b) </w:t>
      </w:r>
      <w:r w:rsidR="0019349B">
        <w:rPr>
          <w:rFonts w:ascii="Calibri Light" w:eastAsia="Calibri" w:hAnsi="Calibri Light" w:cs="Calibri Light"/>
          <w:sz w:val="24"/>
          <w:szCs w:val="24"/>
          <w:lang w:eastAsia="en-US"/>
        </w:rPr>
        <w:t xml:space="preserve">3 </w:t>
      </w:r>
      <w:r w:rsidR="004730B2">
        <w:rPr>
          <w:rFonts w:ascii="Calibri Light" w:eastAsia="Calibri" w:hAnsi="Calibri Light" w:cs="Calibri Light"/>
          <w:sz w:val="24"/>
          <w:szCs w:val="24"/>
          <w:lang w:eastAsia="en-US"/>
        </w:rPr>
        <w:t>ostatnia transza p</w:t>
      </w:r>
      <w:r w:rsidR="00CD437C">
        <w:rPr>
          <w:rFonts w:ascii="Calibri Light" w:eastAsia="Calibri" w:hAnsi="Calibri Light" w:cs="Calibri Light"/>
          <w:sz w:val="24"/>
          <w:szCs w:val="24"/>
          <w:lang w:eastAsia="en-US"/>
        </w:rPr>
        <w:t xml:space="preserve">o bezusterkowym odbiorze końcowym Przedmiotu Umowy,  </w:t>
      </w:r>
      <w:r w:rsidR="0093415B">
        <w:rPr>
          <w:rFonts w:ascii="Calibri Light" w:eastAsia="Calibri" w:hAnsi="Calibri Light" w:cs="Calibri Light"/>
          <w:sz w:val="24"/>
          <w:szCs w:val="24"/>
          <w:lang w:eastAsia="en-US"/>
        </w:rPr>
        <w:t>po odbiorze robót końcowym protokołem odbioru.</w:t>
      </w:r>
    </w:p>
    <w:p w14:paraId="044D8DF7" w14:textId="13743D4A" w:rsidR="007772FA" w:rsidRDefault="00CD437C">
      <w:pPr>
        <w:numPr>
          <w:ilvl w:val="0"/>
          <w:numId w:val="27"/>
        </w:numPr>
        <w:suppressAutoHyphens w:val="0"/>
        <w:spacing w:line="264" w:lineRule="auto"/>
        <w:contextualSpacing/>
        <w:jc w:val="both"/>
        <w:rPr>
          <w:rFonts w:ascii="Calibri Light" w:hAnsi="Calibri Light" w:cs="Calibri Light"/>
          <w:sz w:val="24"/>
          <w:szCs w:val="24"/>
        </w:rPr>
      </w:pPr>
      <w:r>
        <w:rPr>
          <w:rFonts w:ascii="Calibri Light" w:eastAsia="Calibri" w:hAnsi="Calibri Light" w:cs="Calibri Light"/>
          <w:sz w:val="24"/>
          <w:szCs w:val="24"/>
          <w:lang w:eastAsia="en-US"/>
        </w:rPr>
        <w:t xml:space="preserve">Do faktury VAT Wykonawca obowiązany jest dołączyć oświadczenia Podwykonawców o dokonanej zapłacie bezspornego i wymagalnego wynagrodzenia z tytułu zrealizowanych robót budowlanych wynikających z Przedmiotu Umowy, wraz z oświadczeniem Podwykonawcy o wysokości wynagrodzenia należnego za realizację robót budowlanych. Oświadczenie, o którym mowa powyżej, powinno zostać podpisane przez osoby uprawnione do reprezentacji zgodnie z aktualnym odpisem KRS. W przypadku niedołączenia ww. dokumentów wynagrodzenie wynikające z faktury zostanie pomniejszone o wynagrodzenie należne Podwykonawcom, z zastrzeżeniem zapisów § 12 ust. </w:t>
      </w:r>
      <w:r>
        <w:rPr>
          <w:rFonts w:ascii="Calibri Light" w:hAnsi="Calibri Light" w:cs="Calibri Light"/>
          <w:sz w:val="24"/>
          <w:szCs w:val="24"/>
        </w:rPr>
        <w:t>13</w:t>
      </w:r>
      <w:r>
        <w:rPr>
          <w:rFonts w:ascii="Calibri Light" w:eastAsia="Calibri" w:hAnsi="Calibri Light" w:cs="Calibri Light"/>
          <w:sz w:val="24"/>
          <w:szCs w:val="24"/>
          <w:lang w:eastAsia="en-US"/>
        </w:rPr>
        <w:t>. niniejszej Umowy. Wykonawca złoży również oświadczenie o wysokości zobowiązania wobec Podwykonawców podpisane przez osoby uprawione do reprezentacji Wykonawcy zgodnie z aktualnym odpisem KRS</w:t>
      </w:r>
      <w:r>
        <w:rPr>
          <w:rFonts w:ascii="Calibri Light" w:hAnsi="Calibri Light" w:cs="Calibri Light"/>
          <w:sz w:val="24"/>
          <w:szCs w:val="24"/>
        </w:rPr>
        <w:t xml:space="preserve">.  </w:t>
      </w:r>
    </w:p>
    <w:p w14:paraId="2E4BF36E" w14:textId="77777777" w:rsidR="007772FA" w:rsidRDefault="00CD437C">
      <w:pPr>
        <w:numPr>
          <w:ilvl w:val="0"/>
          <w:numId w:val="27"/>
        </w:numPr>
        <w:suppressAutoHyphens w:val="0"/>
        <w:spacing w:line="264" w:lineRule="auto"/>
        <w:contextualSpacing/>
        <w:jc w:val="both"/>
        <w:rPr>
          <w:rFonts w:ascii="Calibri Light" w:hAnsi="Calibri Light" w:cs="Calibri Light"/>
          <w:sz w:val="24"/>
          <w:szCs w:val="24"/>
        </w:rPr>
      </w:pPr>
      <w:r>
        <w:rPr>
          <w:rFonts w:ascii="Calibri Light" w:hAnsi="Calibri Light" w:cs="Calibri Light"/>
          <w:sz w:val="24"/>
          <w:szCs w:val="24"/>
        </w:rPr>
        <w:t>Za datę płatności przyjmuje się dzień obciążenia rachunku bankowego Zamawiającego</w:t>
      </w:r>
    </w:p>
    <w:p w14:paraId="32C68D5E" w14:textId="77777777" w:rsidR="007772FA" w:rsidRDefault="00CD437C">
      <w:pPr>
        <w:numPr>
          <w:ilvl w:val="0"/>
          <w:numId w:val="27"/>
        </w:numPr>
        <w:suppressAutoHyphens w:val="0"/>
        <w:spacing w:line="264" w:lineRule="auto"/>
        <w:contextualSpacing/>
        <w:jc w:val="both"/>
        <w:rPr>
          <w:rFonts w:ascii="Calibri Light" w:hAnsi="Calibri Light" w:cs="Calibri Light"/>
          <w:sz w:val="24"/>
          <w:szCs w:val="24"/>
        </w:rPr>
      </w:pPr>
      <w:r>
        <w:rPr>
          <w:rFonts w:ascii="Calibri Light" w:hAnsi="Calibri Light" w:cs="Calibri Light"/>
          <w:sz w:val="24"/>
          <w:szCs w:val="24"/>
        </w:rPr>
        <w:t>Wykonawca oświadcza, że numer rachunku bankowego, na który Zamawiający powinien dokonywać wszelkich płatności na podstawie niniejszej Umowy znajduje się na elektronicznym wykazie przedsiębiorców prowadzonym przez Szefa Krajowej Administracji Skarbowej tj. tzw. białej liście podatników. W przypadku, gdy Wykonawca wskaże numer rachunku inny niż figurujący na ww. białej liście podatników Zamawiający uprawniony jest do dokonania płatności na rachunek bankowy wskazany na ww. liście niezależnie od dyspozycji Wykonawcy w tym zakresie.  W sytuacji gdy na ww. białej liście podatników nie będzie figurować numer rachunku Wykonawcy Zamawiający uprawniony jest do wstrzymania płatności do czasu otrzymania rachunku bankowego znajdującego się na ww. liście; tym samym termin płatności faktury ulega odpowiedniemu przesunięciu i rozpoczyna się od otrzymania przez Zamawiającego od Wykonawcy rachunku bankowego znajdującego się na ww. liście. W przypadku gdy Zamawiający dokona płatności na numer rachunku bankowego wskazany przez Wykonawcę, a wskazany numer rachunku bankowego nie znajdzie się na tzw. białej liście, Wykonawca zobowiązuje się pokryć wszelkie szkody Zamawiającego wynikające z ww. działania lub zaniechania Wykonawcy.</w:t>
      </w:r>
    </w:p>
    <w:p w14:paraId="062A10CA" w14:textId="77777777" w:rsidR="007772FA" w:rsidRDefault="00CD437C">
      <w:pPr>
        <w:numPr>
          <w:ilvl w:val="0"/>
          <w:numId w:val="27"/>
        </w:numPr>
        <w:tabs>
          <w:tab w:val="left" w:pos="340"/>
          <w:tab w:val="left" w:pos="720"/>
        </w:tabs>
        <w:suppressAutoHyphens w:val="0"/>
        <w:spacing w:line="264" w:lineRule="auto"/>
        <w:contextualSpacing/>
        <w:jc w:val="both"/>
        <w:rPr>
          <w:rFonts w:ascii="Calibri Light" w:eastAsia="Times New Roman" w:hAnsi="Calibri Light" w:cs="Calibri Light"/>
          <w:sz w:val="24"/>
          <w:szCs w:val="24"/>
        </w:rPr>
      </w:pPr>
      <w:r>
        <w:rPr>
          <w:rFonts w:ascii="Calibri Light" w:hAnsi="Calibri Light" w:cs="Calibri Light"/>
          <w:sz w:val="24"/>
          <w:szCs w:val="24"/>
        </w:rPr>
        <w:t>Strony</w:t>
      </w:r>
      <w:r>
        <w:rPr>
          <w:rFonts w:ascii="Calibri Light" w:eastAsia="Times New Roman" w:hAnsi="Calibri Light" w:cs="Calibri Light"/>
          <w:sz w:val="24"/>
          <w:szCs w:val="24"/>
        </w:rPr>
        <w:t xml:space="preserve"> zgodnie oświadczają, że faktury będą wystawiane i odbierane w ustrukturyzowanej formie, zgodnie z obowiązującymi przepisami prawa – zgodnie z wymogami Krajowego Systemu e-Faktur (</w:t>
      </w: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w:t>
      </w:r>
    </w:p>
    <w:p w14:paraId="16D2CD5B" w14:textId="24D43532" w:rsidR="007772FA" w:rsidRDefault="00CD437C">
      <w:pPr>
        <w:numPr>
          <w:ilvl w:val="0"/>
          <w:numId w:val="27"/>
        </w:numPr>
        <w:tabs>
          <w:tab w:val="left" w:pos="340"/>
          <w:tab w:val="left" w:pos="720"/>
        </w:tabs>
        <w:suppressAutoHyphens w:val="0"/>
        <w:spacing w:line="264"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lastRenderedPageBreak/>
        <w:t xml:space="preserve">Faktury będą wysyłane i odbierane wyłącznie za pośrednictwem </w:t>
      </w: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 xml:space="preserve"> (z zastrzeżeniem sytuacji awarii lub niedostępności </w:t>
      </w: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 która uprawnia do wystawiania i przekazywania faktur w inny sposób. W tej sytuacji, Wykonawca przekaże fakturę elektroniczną na adres </w:t>
      </w:r>
      <w:hyperlink r:id="rId8">
        <w:r>
          <w:rPr>
            <w:rStyle w:val="Hipercze"/>
            <w:rFonts w:ascii="Calibri Light" w:eastAsia="Times New Roman" w:hAnsi="Calibri Light" w:cs="Calibri Light"/>
            <w:color w:val="auto"/>
            <w:sz w:val="24"/>
            <w:szCs w:val="24"/>
            <w:u w:val="none"/>
          </w:rPr>
          <w:t>e-mail Zamawiającego:</w:t>
        </w:r>
      </w:hyperlink>
      <w:r>
        <w:rPr>
          <w:rFonts w:ascii="Calibri Light" w:eastAsia="Times New Roman" w:hAnsi="Calibri Light" w:cs="Calibri Light"/>
          <w:sz w:val="24"/>
          <w:szCs w:val="24"/>
        </w:rPr>
        <w:t xml:space="preserve">  </w:t>
      </w:r>
      <w:r w:rsidR="00F35C84">
        <w:t>………………………</w:t>
      </w:r>
      <w:r>
        <w:rPr>
          <w:rFonts w:ascii="Calibri Light" w:eastAsia="Times New Roman" w:hAnsi="Calibri Light" w:cs="Calibri Light"/>
          <w:sz w:val="24"/>
          <w:szCs w:val="24"/>
        </w:rPr>
        <w:t>, z adresu e-mail Wykonawcy: </w:t>
      </w:r>
      <w:r w:rsidR="00F35C84">
        <w:t>………………</w:t>
      </w:r>
      <w:r w:rsidR="00824B13">
        <w:t>…………</w:t>
      </w:r>
      <w:r>
        <w:rPr>
          <w:rFonts w:ascii="Calibri Light" w:eastAsia="Times New Roman" w:hAnsi="Calibri Light" w:cs="Calibri Light"/>
          <w:sz w:val="24"/>
          <w:szCs w:val="24"/>
        </w:rPr>
        <w:t xml:space="preserve"> co nie zwalnia go z obowiązków przewidzianych dla tych sytuacji w obowiązujących przepisach).</w:t>
      </w:r>
    </w:p>
    <w:p w14:paraId="301CE9D6" w14:textId="77777777" w:rsidR="007772FA" w:rsidRDefault="00CD437C">
      <w:pPr>
        <w:numPr>
          <w:ilvl w:val="0"/>
          <w:numId w:val="27"/>
        </w:numPr>
        <w:tabs>
          <w:tab w:val="left" w:pos="340"/>
          <w:tab w:val="left" w:pos="720"/>
        </w:tabs>
        <w:suppressAutoHyphens w:val="0"/>
        <w:spacing w:line="264"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t>Strony zobowiązują się do wzajemnego informowania o każdorazowej zmianie ww. adresów e-mailowych.</w:t>
      </w:r>
    </w:p>
    <w:p w14:paraId="60437F0C" w14:textId="77777777" w:rsidR="007772FA" w:rsidRDefault="00CD437C">
      <w:pPr>
        <w:numPr>
          <w:ilvl w:val="0"/>
          <w:numId w:val="27"/>
        </w:numPr>
        <w:tabs>
          <w:tab w:val="left" w:pos="340"/>
          <w:tab w:val="left" w:pos="720"/>
        </w:tabs>
        <w:suppressAutoHyphens w:val="0"/>
        <w:spacing w:line="264" w:lineRule="auto"/>
        <w:contextualSpacing/>
        <w:jc w:val="both"/>
        <w:rPr>
          <w:rFonts w:ascii="Calibri Light" w:eastAsia="Times New Roman" w:hAnsi="Calibri Light" w:cs="Calibri Light"/>
          <w:sz w:val="24"/>
          <w:szCs w:val="24"/>
        </w:rPr>
      </w:pP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 xml:space="preserve"> nie wymaga akceptacji faktury przez odbiorcę – jest ona uznana za otrzymaną, gdy system nada jej numer.</w:t>
      </w:r>
    </w:p>
    <w:p w14:paraId="186DD411" w14:textId="77777777" w:rsidR="007772FA" w:rsidRDefault="00CD437C">
      <w:pPr>
        <w:numPr>
          <w:ilvl w:val="0"/>
          <w:numId w:val="27"/>
        </w:numPr>
        <w:tabs>
          <w:tab w:val="left" w:pos="340"/>
          <w:tab w:val="left" w:pos="720"/>
        </w:tabs>
        <w:suppressAutoHyphens w:val="0"/>
        <w:spacing w:line="264" w:lineRule="auto"/>
        <w:contextualSpacing/>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Faktury korygujące, zaliczkowe, końcowe i inne, będą również wystawiane w ustrukturyzowanej formie i przesyłane za pośrednictwem </w:t>
      </w: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w:t>
      </w:r>
    </w:p>
    <w:p w14:paraId="486D4872" w14:textId="77777777" w:rsidR="007772FA" w:rsidRDefault="00CD437C">
      <w:pPr>
        <w:numPr>
          <w:ilvl w:val="0"/>
          <w:numId w:val="3"/>
        </w:numPr>
        <w:tabs>
          <w:tab w:val="left" w:pos="340"/>
          <w:tab w:val="left" w:pos="720"/>
        </w:tabs>
        <w:spacing w:line="276" w:lineRule="auto"/>
        <w:jc w:val="both"/>
        <w:rPr>
          <w:rFonts w:ascii="Calibri Light" w:eastAsia="Times New Roman" w:hAnsi="Calibri Light" w:cs="Calibri Light"/>
          <w:sz w:val="24"/>
          <w:szCs w:val="24"/>
        </w:rPr>
      </w:pPr>
      <w:r>
        <w:rPr>
          <w:rFonts w:ascii="Calibri Light" w:eastAsia="Times New Roman" w:hAnsi="Calibri Light" w:cs="Calibri Light"/>
          <w:sz w:val="24"/>
          <w:szCs w:val="24"/>
        </w:rPr>
        <w:t>W przypadku udostępniania faktury poza systemem (np. w formie PDF), faktura winna zawierać kod QR, umożliwiający weryfikację autentyczności oraz pobranie oryginalnej wizualizacji z systemu.</w:t>
      </w:r>
    </w:p>
    <w:p w14:paraId="23812711" w14:textId="21A252B4" w:rsidR="007772FA" w:rsidRDefault="00CD437C">
      <w:pPr>
        <w:numPr>
          <w:ilvl w:val="0"/>
          <w:numId w:val="3"/>
        </w:numPr>
        <w:tabs>
          <w:tab w:val="left" w:pos="340"/>
          <w:tab w:val="left" w:pos="720"/>
        </w:tabs>
        <w:spacing w:line="276" w:lineRule="auto"/>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Załączniki, które nie mogą zgodnie z obowiązującymi przepisami stanowić załącznika do faktury wystawionej w </w:t>
      </w:r>
      <w:proofErr w:type="spellStart"/>
      <w:r>
        <w:rPr>
          <w:rFonts w:ascii="Calibri Light" w:eastAsia="Times New Roman" w:hAnsi="Calibri Light" w:cs="Calibri Light"/>
          <w:sz w:val="24"/>
          <w:szCs w:val="24"/>
        </w:rPr>
        <w:t>KSeF</w:t>
      </w:r>
      <w:proofErr w:type="spellEnd"/>
      <w:r>
        <w:rPr>
          <w:rFonts w:ascii="Calibri Light" w:eastAsia="Times New Roman" w:hAnsi="Calibri Light" w:cs="Calibri Light"/>
          <w:sz w:val="24"/>
          <w:szCs w:val="24"/>
        </w:rPr>
        <w:t xml:space="preserve">, należy przesłać w formie elektronicznej w formacie pliku PDF za pośrednictwem poczty elektronicznej na adres e-mail: </w:t>
      </w:r>
      <w:r w:rsidR="001E1934">
        <w:rPr>
          <w:rFonts w:ascii="Calibri Light" w:eastAsia="Times New Roman" w:hAnsi="Calibri Light" w:cs="Calibri Light"/>
          <w:sz w:val="24"/>
          <w:szCs w:val="24"/>
        </w:rPr>
        <w:t>………………………</w:t>
      </w:r>
      <w:r>
        <w:rPr>
          <w:rFonts w:ascii="Calibri Light" w:eastAsia="Times New Roman" w:hAnsi="Calibri Light" w:cs="Calibri Light"/>
          <w:sz w:val="24"/>
          <w:szCs w:val="24"/>
        </w:rPr>
        <w:t xml:space="preserve"> ,  w terminie do 3 dni roboczych od otrzymania faktury.</w:t>
      </w:r>
    </w:p>
    <w:p w14:paraId="2CC46F00" w14:textId="77777777" w:rsidR="007772FA" w:rsidRDefault="007772FA">
      <w:pPr>
        <w:pStyle w:val="Tekstpodstawowy"/>
        <w:spacing w:line="276" w:lineRule="auto"/>
        <w:jc w:val="center"/>
        <w:rPr>
          <w:rFonts w:ascii="Calibri" w:eastAsia="Times New Roman" w:hAnsi="Calibri" w:cs="Calibri"/>
          <w:sz w:val="22"/>
          <w:szCs w:val="22"/>
        </w:rPr>
      </w:pPr>
    </w:p>
    <w:p w14:paraId="043F4211" w14:textId="77777777" w:rsidR="001462AC" w:rsidRDefault="00CD437C">
      <w:pPr>
        <w:pStyle w:val="Tekstpodstawowy"/>
        <w:spacing w:line="276" w:lineRule="auto"/>
        <w:jc w:val="center"/>
        <w:rPr>
          <w:rFonts w:ascii="Calibri" w:hAnsi="Calibri" w:cs="Calibri"/>
          <w:b/>
          <w:sz w:val="22"/>
          <w:szCs w:val="22"/>
        </w:rPr>
      </w:pPr>
      <w:r>
        <w:rPr>
          <w:rFonts w:ascii="Calibri" w:hAnsi="Calibri" w:cs="Calibri"/>
          <w:b/>
          <w:sz w:val="22"/>
          <w:szCs w:val="22"/>
        </w:rPr>
        <w:t xml:space="preserve">§ 4 </w:t>
      </w:r>
    </w:p>
    <w:p w14:paraId="06E312D8" w14:textId="1D73F308" w:rsidR="007772FA" w:rsidRDefault="00CD437C">
      <w:pPr>
        <w:pStyle w:val="Tekstpodstawowy"/>
        <w:spacing w:line="276" w:lineRule="auto"/>
        <w:jc w:val="center"/>
        <w:rPr>
          <w:rFonts w:ascii="Calibri" w:hAnsi="Calibri" w:cs="Calibri"/>
          <w:b/>
          <w:sz w:val="22"/>
          <w:szCs w:val="22"/>
        </w:rPr>
      </w:pPr>
      <w:r>
        <w:rPr>
          <w:rFonts w:ascii="Calibri" w:hAnsi="Calibri" w:cs="Calibri"/>
          <w:b/>
          <w:sz w:val="22"/>
          <w:szCs w:val="22"/>
        </w:rPr>
        <w:t>OBOWIĄZKI STRON</w:t>
      </w:r>
    </w:p>
    <w:p w14:paraId="505692A7" w14:textId="77777777" w:rsidR="007772FA" w:rsidRDefault="00CD437C">
      <w:pPr>
        <w:pStyle w:val="Tekstpodstawowy"/>
        <w:tabs>
          <w:tab w:val="left" w:pos="340"/>
        </w:tabs>
        <w:suppressAutoHyphens w:val="0"/>
        <w:spacing w:line="276" w:lineRule="auto"/>
        <w:ind w:left="340" w:hanging="340"/>
        <w:rPr>
          <w:rFonts w:ascii="Calibri Light" w:hAnsi="Calibri Light" w:cs="Calibri Light"/>
          <w:szCs w:val="24"/>
        </w:rPr>
      </w:pPr>
      <w:r>
        <w:rPr>
          <w:rFonts w:ascii="Calibri" w:hAnsi="Calibri" w:cs="Calibri"/>
          <w:sz w:val="22"/>
          <w:szCs w:val="22"/>
        </w:rPr>
        <w:t xml:space="preserve">1. </w:t>
      </w:r>
      <w:r>
        <w:rPr>
          <w:rFonts w:ascii="Calibri Light" w:hAnsi="Calibri Light" w:cs="Calibri Light"/>
          <w:szCs w:val="24"/>
        </w:rPr>
        <w:t>Zamawiający zobowiązany jest do:</w:t>
      </w:r>
    </w:p>
    <w:p w14:paraId="2444F4A0" w14:textId="4B7D58E7" w:rsidR="007772FA" w:rsidRDefault="001E1934" w:rsidP="00CD437C">
      <w:pPr>
        <w:pStyle w:val="Tekstpodstawowy"/>
        <w:numPr>
          <w:ilvl w:val="0"/>
          <w:numId w:val="42"/>
        </w:numPr>
        <w:spacing w:line="276" w:lineRule="auto"/>
        <w:ind w:left="567"/>
        <w:rPr>
          <w:rFonts w:ascii="Calibri Light" w:hAnsi="Calibri Light" w:cs="Calibri Light"/>
          <w:szCs w:val="24"/>
        </w:rPr>
      </w:pPr>
      <w:r>
        <w:rPr>
          <w:rFonts w:ascii="Calibri Light" w:hAnsi="Calibri Light" w:cs="Calibri Light"/>
          <w:szCs w:val="24"/>
        </w:rPr>
        <w:t>p</w:t>
      </w:r>
      <w:r w:rsidR="00CD437C">
        <w:rPr>
          <w:rFonts w:ascii="Calibri Light" w:hAnsi="Calibri Light" w:cs="Calibri Light"/>
          <w:szCs w:val="24"/>
        </w:rPr>
        <w:t>rzekazania obiektu do wykonywania robót w terminie do 3 dni roboczych od daty podpisania  umowy,</w:t>
      </w:r>
    </w:p>
    <w:p w14:paraId="5A98898F" w14:textId="6207D41D" w:rsidR="00B96E01" w:rsidRDefault="00B96E01" w:rsidP="00CD437C">
      <w:pPr>
        <w:pStyle w:val="Tekstpodstawowy"/>
        <w:numPr>
          <w:ilvl w:val="0"/>
          <w:numId w:val="42"/>
        </w:numPr>
        <w:spacing w:line="276" w:lineRule="auto"/>
        <w:ind w:left="567"/>
        <w:rPr>
          <w:rFonts w:ascii="Calibri Light" w:hAnsi="Calibri Light" w:cs="Calibri Light"/>
          <w:szCs w:val="24"/>
        </w:rPr>
      </w:pPr>
      <w:r>
        <w:rPr>
          <w:rFonts w:ascii="Calibri Light" w:hAnsi="Calibri Light" w:cs="Calibri Light"/>
          <w:szCs w:val="24"/>
        </w:rPr>
        <w:t>zapewnienia projektowego nadzoru autorskiego,</w:t>
      </w:r>
    </w:p>
    <w:p w14:paraId="04695D72" w14:textId="7FB628A9" w:rsidR="007772FA" w:rsidRDefault="001E1934">
      <w:pPr>
        <w:pStyle w:val="Tekstpodstawowy"/>
        <w:numPr>
          <w:ilvl w:val="0"/>
          <w:numId w:val="4"/>
        </w:numPr>
        <w:spacing w:line="276" w:lineRule="auto"/>
        <w:ind w:left="567"/>
        <w:rPr>
          <w:rFonts w:ascii="Calibri Light" w:hAnsi="Calibri Light" w:cs="Calibri Light"/>
          <w:szCs w:val="24"/>
        </w:rPr>
      </w:pPr>
      <w:r>
        <w:rPr>
          <w:rFonts w:ascii="Calibri Light" w:hAnsi="Calibri Light" w:cs="Calibri Light"/>
          <w:szCs w:val="24"/>
        </w:rPr>
        <w:t>z</w:t>
      </w:r>
      <w:r w:rsidR="00CD437C">
        <w:rPr>
          <w:rFonts w:ascii="Calibri Light" w:hAnsi="Calibri Light" w:cs="Calibri Light"/>
          <w:szCs w:val="24"/>
        </w:rPr>
        <w:t>apewnienia nadzoru inwestorskiego,</w:t>
      </w:r>
    </w:p>
    <w:p w14:paraId="59327E2F" w14:textId="41B0112D" w:rsidR="007772FA" w:rsidRDefault="001E1934">
      <w:pPr>
        <w:pStyle w:val="Tekstpodstawowy"/>
        <w:numPr>
          <w:ilvl w:val="0"/>
          <w:numId w:val="4"/>
        </w:numPr>
        <w:spacing w:line="276" w:lineRule="auto"/>
        <w:ind w:left="567"/>
        <w:rPr>
          <w:rFonts w:ascii="Calibri Light" w:hAnsi="Calibri Light" w:cs="Calibri Light"/>
          <w:szCs w:val="24"/>
        </w:rPr>
      </w:pPr>
      <w:r>
        <w:rPr>
          <w:rFonts w:ascii="Calibri Light" w:hAnsi="Calibri Light" w:cs="Calibri Light"/>
          <w:szCs w:val="24"/>
        </w:rPr>
        <w:t>o</w:t>
      </w:r>
      <w:r w:rsidR="00CD437C">
        <w:rPr>
          <w:rFonts w:ascii="Calibri Light" w:hAnsi="Calibri Light" w:cs="Calibri Light"/>
          <w:szCs w:val="24"/>
        </w:rPr>
        <w:t>dbioru przedmiotu umowy do eksploatacji,</w:t>
      </w:r>
    </w:p>
    <w:p w14:paraId="011FAB84" w14:textId="15DD9305" w:rsidR="007772FA" w:rsidRDefault="001E1934">
      <w:pPr>
        <w:pStyle w:val="Tekstpodstawowy"/>
        <w:numPr>
          <w:ilvl w:val="0"/>
          <w:numId w:val="4"/>
        </w:numPr>
        <w:spacing w:line="276" w:lineRule="auto"/>
        <w:ind w:left="567"/>
        <w:rPr>
          <w:rFonts w:ascii="Calibri Light" w:hAnsi="Calibri Light" w:cs="Calibri Light"/>
          <w:szCs w:val="24"/>
        </w:rPr>
      </w:pPr>
      <w:r>
        <w:rPr>
          <w:rFonts w:ascii="Calibri Light" w:hAnsi="Calibri Light" w:cs="Calibri Light"/>
          <w:szCs w:val="24"/>
        </w:rPr>
        <w:t>t</w:t>
      </w:r>
      <w:r w:rsidR="00CD437C">
        <w:rPr>
          <w:rFonts w:ascii="Calibri Light" w:hAnsi="Calibri Light" w:cs="Calibri Light"/>
          <w:szCs w:val="24"/>
        </w:rPr>
        <w:t>erminowego uregulowania płatności za należycie wykonane zamówienia</w:t>
      </w:r>
    </w:p>
    <w:p w14:paraId="3703A3A5" w14:textId="77777777" w:rsidR="007772FA" w:rsidRDefault="00CD437C">
      <w:pPr>
        <w:pStyle w:val="Tekstpodstawowy"/>
        <w:tabs>
          <w:tab w:val="left" w:pos="340"/>
        </w:tabs>
        <w:suppressAutoHyphens w:val="0"/>
        <w:spacing w:line="276" w:lineRule="auto"/>
        <w:ind w:left="340" w:hanging="340"/>
        <w:rPr>
          <w:rFonts w:ascii="Calibri Light" w:hAnsi="Calibri Light" w:cs="Calibri Light"/>
          <w:szCs w:val="24"/>
        </w:rPr>
      </w:pPr>
      <w:r>
        <w:rPr>
          <w:rFonts w:ascii="Calibri Light" w:hAnsi="Calibri Light" w:cs="Calibri Light"/>
          <w:szCs w:val="24"/>
        </w:rPr>
        <w:t>2. Wykonawca zobowiązany jest do:</w:t>
      </w:r>
    </w:p>
    <w:p w14:paraId="21A9CFBB" w14:textId="6A2AAA23" w:rsidR="007772FA" w:rsidRDefault="00B96E01" w:rsidP="00CD437C">
      <w:pPr>
        <w:pStyle w:val="Tekstpodstawowy"/>
        <w:numPr>
          <w:ilvl w:val="0"/>
          <w:numId w:val="43"/>
        </w:numPr>
        <w:suppressAutoHyphens w:val="0"/>
        <w:spacing w:line="276" w:lineRule="auto"/>
        <w:ind w:left="567"/>
        <w:rPr>
          <w:rFonts w:ascii="Calibri Light" w:hAnsi="Calibri Light" w:cs="Calibri Light"/>
          <w:szCs w:val="24"/>
        </w:rPr>
      </w:pPr>
      <w:r>
        <w:rPr>
          <w:rFonts w:ascii="Calibri Light" w:hAnsi="Calibri Light" w:cs="Calibri Light"/>
          <w:szCs w:val="24"/>
        </w:rPr>
        <w:t>w</w:t>
      </w:r>
      <w:r w:rsidR="00CD437C">
        <w:rPr>
          <w:rFonts w:ascii="Calibri Light" w:hAnsi="Calibri Light" w:cs="Calibri Light"/>
          <w:szCs w:val="24"/>
        </w:rPr>
        <w:t>ykonania zakresu robót objętego umową zgodnie z zaleceniami nadzoru inwestorskiego,</w:t>
      </w:r>
      <w:r w:rsidR="00CD437C">
        <w:rPr>
          <w:rFonts w:ascii="Calibri" w:hAnsi="Calibri" w:cs="Calibri"/>
          <w:sz w:val="22"/>
          <w:szCs w:val="22"/>
        </w:rPr>
        <w:t xml:space="preserve"> </w:t>
      </w:r>
      <w:r w:rsidR="00CD437C">
        <w:rPr>
          <w:rFonts w:ascii="Calibri Light" w:hAnsi="Calibri Light" w:cs="Calibri Light"/>
          <w:szCs w:val="24"/>
        </w:rPr>
        <w:t>obowiązującymi warunkami technicznymi, normami i przepisami prawa  w tym prawa budowlanego, przepisami BHP oraz zgodnie ze sztuką inżynierską;</w:t>
      </w:r>
    </w:p>
    <w:p w14:paraId="0A92EF43" w14:textId="443AC77B" w:rsidR="007772FA" w:rsidRDefault="00A7006C">
      <w:pPr>
        <w:pStyle w:val="Tekstpodstawowy"/>
        <w:numPr>
          <w:ilvl w:val="0"/>
          <w:numId w:val="5"/>
        </w:numPr>
        <w:suppressAutoHyphens w:val="0"/>
        <w:spacing w:line="276" w:lineRule="auto"/>
        <w:ind w:left="567"/>
        <w:rPr>
          <w:rFonts w:ascii="Calibri Light" w:hAnsi="Calibri Light" w:cs="Calibri Light"/>
          <w:szCs w:val="24"/>
        </w:rPr>
      </w:pPr>
      <w:r>
        <w:rPr>
          <w:rFonts w:ascii="Calibri Light" w:hAnsi="Calibri Light" w:cs="Calibri Light"/>
          <w:szCs w:val="24"/>
        </w:rPr>
        <w:t>w</w:t>
      </w:r>
      <w:r w:rsidR="00CD437C">
        <w:rPr>
          <w:rFonts w:ascii="Calibri Light" w:hAnsi="Calibri Light" w:cs="Calibri Light"/>
          <w:szCs w:val="24"/>
        </w:rPr>
        <w:t>ykonania umowy przy pomocy osób posiadających odpowiednie kwalifikacje zawodowe;</w:t>
      </w:r>
    </w:p>
    <w:p w14:paraId="41F184E7" w14:textId="087921CA" w:rsidR="007772FA" w:rsidRDefault="00A7006C">
      <w:pPr>
        <w:pStyle w:val="Tekstpodstawowy"/>
        <w:numPr>
          <w:ilvl w:val="0"/>
          <w:numId w:val="5"/>
        </w:numPr>
        <w:suppressAutoHyphens w:val="0"/>
        <w:spacing w:line="276" w:lineRule="auto"/>
        <w:ind w:left="567"/>
        <w:rPr>
          <w:rFonts w:ascii="Calibri Light" w:hAnsi="Calibri Light" w:cs="Calibri Light"/>
          <w:szCs w:val="24"/>
        </w:rPr>
      </w:pPr>
      <w:r>
        <w:rPr>
          <w:rFonts w:ascii="Calibri Light" w:hAnsi="Calibri Light" w:cs="Calibri Light"/>
          <w:szCs w:val="24"/>
        </w:rPr>
        <w:t>z</w:t>
      </w:r>
      <w:r w:rsidR="00CD437C">
        <w:rPr>
          <w:rFonts w:ascii="Calibri Light" w:hAnsi="Calibri Light" w:cs="Calibri Light"/>
          <w:szCs w:val="24"/>
        </w:rPr>
        <w:t>apewnienia przestrzegania przepisów bhp we wszystkich miejscach wykonywania robót i miejscach składowania materiałów zgodnie z przepisami oraz zapewnienia należytego porządku na terenie wykonywania robót i jego otoczeniu;</w:t>
      </w:r>
    </w:p>
    <w:p w14:paraId="69846829" w14:textId="0DD84D2F" w:rsidR="007772FA" w:rsidRDefault="00A7006C">
      <w:pPr>
        <w:pStyle w:val="Tekstpodstawowy"/>
        <w:numPr>
          <w:ilvl w:val="0"/>
          <w:numId w:val="5"/>
        </w:numPr>
        <w:suppressAutoHyphens w:val="0"/>
        <w:spacing w:line="276" w:lineRule="auto"/>
        <w:ind w:left="567"/>
        <w:rPr>
          <w:rFonts w:ascii="Calibri Light" w:hAnsi="Calibri Light" w:cs="Calibri Light"/>
          <w:szCs w:val="24"/>
        </w:rPr>
      </w:pPr>
      <w:r>
        <w:rPr>
          <w:rFonts w:ascii="Calibri Light" w:hAnsi="Calibri Light" w:cs="Calibri Light"/>
          <w:szCs w:val="24"/>
        </w:rPr>
        <w:t>o</w:t>
      </w:r>
      <w:r w:rsidR="00CD437C">
        <w:rPr>
          <w:rFonts w:ascii="Calibri Light" w:hAnsi="Calibri Light" w:cs="Calibri Light"/>
          <w:szCs w:val="24"/>
        </w:rPr>
        <w:t>dpowiedzialności za stosowanie materiałów o odpowiedniej jakości, które powinny posiadać aktualne aprobaty techniczne, atesty, certyfikaty i inne wymagane przepisami dopuszczenia;</w:t>
      </w:r>
    </w:p>
    <w:p w14:paraId="179CC95C" w14:textId="62F8A4D7" w:rsidR="007772FA" w:rsidRDefault="00A7006C">
      <w:pPr>
        <w:pStyle w:val="Tekstpodstawowy"/>
        <w:numPr>
          <w:ilvl w:val="0"/>
          <w:numId w:val="5"/>
        </w:numPr>
        <w:suppressAutoHyphens w:val="0"/>
        <w:spacing w:line="276" w:lineRule="auto"/>
        <w:ind w:left="567"/>
        <w:rPr>
          <w:rFonts w:ascii="Calibri Light" w:hAnsi="Calibri Light" w:cs="Calibri Light"/>
          <w:szCs w:val="24"/>
        </w:rPr>
      </w:pPr>
      <w:r>
        <w:rPr>
          <w:rFonts w:ascii="Calibri Light" w:hAnsi="Calibri Light" w:cs="Calibri Light"/>
          <w:szCs w:val="24"/>
        </w:rPr>
        <w:lastRenderedPageBreak/>
        <w:t>u</w:t>
      </w:r>
      <w:r w:rsidR="00CD437C">
        <w:rPr>
          <w:rFonts w:ascii="Calibri Light" w:hAnsi="Calibri Light" w:cs="Calibri Light"/>
          <w:szCs w:val="24"/>
        </w:rPr>
        <w:t>zyskania akceptacji Zamawiającego na materiały wykończeniowe oraz urządzenia przeznaczone do wbudowania, jeżeli nie zostało to sprecyzowane w SWZ.</w:t>
      </w:r>
    </w:p>
    <w:p w14:paraId="74E58770"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Wykonawca ponosi odpowiedzialność za szkody wyrządzone w wyniku kradzieży, włamania, celowego działania pracowników Wykonawcy na szkodę Zamawiającego lub nienależytego wykonania umowy przez Wykonawcę, oraz za szkody powstałe w wyniku niedbalstwa oraz wyrządzone wobec osób trzecich przez Wykonawcę w trakcie realizacji umowy.</w:t>
      </w:r>
    </w:p>
    <w:p w14:paraId="2489DCA9"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Wykonawca zobowiązany jest podjąć czynności zmierzające do zapobieżenia powstaniu szkody, a w razie ich zaistnienia do ograniczenia jej rozmiarów oraz do natychmiastowego powiadomienia przedstawicieli Zamawiającego, Policji, ewentualnie Straży Pożarnej.</w:t>
      </w:r>
    </w:p>
    <w:p w14:paraId="57E2F45E"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Sporządzenie protokołu szkód musi odbyć się przy udziale przedstawiciela Zamawiającego. Zamawiający określa w protokole rodzaj i przybliżoną wartość wyrządzonych szkód.</w:t>
      </w:r>
    </w:p>
    <w:p w14:paraId="38C5A419" w14:textId="77777777" w:rsidR="007772FA" w:rsidRDefault="00CD437C">
      <w:pPr>
        <w:pStyle w:val="Tekstpodstawowy"/>
        <w:numPr>
          <w:ilvl w:val="0"/>
          <w:numId w:val="2"/>
        </w:numPr>
        <w:tabs>
          <w:tab w:val="left" w:pos="340"/>
        </w:tabs>
        <w:suppressAutoHyphens w:val="0"/>
        <w:spacing w:line="276" w:lineRule="auto"/>
        <w:jc w:val="left"/>
        <w:rPr>
          <w:rFonts w:ascii="Calibri Light" w:hAnsi="Calibri Light" w:cs="Calibri Light"/>
          <w:szCs w:val="24"/>
        </w:rPr>
      </w:pPr>
      <w:r>
        <w:rPr>
          <w:rFonts w:ascii="Calibri Light" w:hAnsi="Calibri Light" w:cs="Calibri Light"/>
          <w:szCs w:val="24"/>
        </w:rPr>
        <w:t>Wykonawca zobowiązany jest do usunięcia ewentualnych szkód powstałych w realizacji  przedmiotu umowy z przyczyn leżących po stronie Wykonawcy.</w:t>
      </w:r>
    </w:p>
    <w:p w14:paraId="113526C8"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 xml:space="preserve">Wykonawca zobowiązuje się posiadać przez cały okres realizacji niniejszej umowy aktualną polisę ubezpieczeniową od odpowiedzialności cywilnej z sumą ubezpieczenia nie mniejszą niż </w:t>
      </w:r>
      <w:r>
        <w:rPr>
          <w:rFonts w:ascii="Calibri Light" w:hAnsi="Calibri Light" w:cs="Calibri Light"/>
          <w:b/>
          <w:bCs/>
          <w:szCs w:val="24"/>
        </w:rPr>
        <w:t>1.000.000,00 zł</w:t>
      </w:r>
      <w:r>
        <w:rPr>
          <w:rFonts w:ascii="Calibri Light" w:hAnsi="Calibri Light" w:cs="Calibri Light"/>
          <w:szCs w:val="24"/>
        </w:rPr>
        <w:t xml:space="preserve"> z tytułu prowadzonej działalności gospodarczej związanej z przedmiotem zamówienia na jedno lub wszystkie zdarzenia. Kopię polisy Wykonawca zobowiązany jest przedłożyć Zamawiającemu na każde żądanie.</w:t>
      </w:r>
    </w:p>
    <w:p w14:paraId="3F1D7603"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Wykonawca ponosi koszty zużycia wody i energii elektrycznej, które zostaną potrącone z należności Wykonawcy przysługujących od Zamawiającego.</w:t>
      </w:r>
    </w:p>
    <w:p w14:paraId="68452322"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Wykonawca będzie się pozbywać wszelkich odpadów i śmieci w sposób legalny, opłacając wszelkie związane z tym koszty, zgodnie z wymogami prawa. Wykonawca dostarczy na teren budowy odpowiednią ilość stosownej wielkości kontenerów na śmieci i odpady i zapewni regularne ich wywożenie z terenu budowy na legalne składowisko. Miejsce postawienia kontenerów zostanie uzgodniony z Zamawiającym. Wykonawca wykonuje przedmiot Umowy przy użyciu materiałów i urządzeń własnych.</w:t>
      </w:r>
    </w:p>
    <w:p w14:paraId="567DE4ED"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 xml:space="preserve">Wykonawca zobowiązuje się wykonać roboty budowlane, o którym mowa w § 1 z materiałów własnych zgodnie z wykazem zastosowanych materiałów. Materiały przewidziane do wbudowania winny być przedstawione do zaakceptowania przez inspektora nadzoru inwestorskiego. </w:t>
      </w:r>
    </w:p>
    <w:p w14:paraId="36C43922"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Na każde żądanie Zamawiającego Wykonawca obowiązany jest okazać w stosunku do wskazanych materiałów dokumenty dopuszczenia wyrobów budowlanych do obrotu i stosowania w budownictwie w języku polskim, zgodnie z obowiązującymi przepisami prawa.</w:t>
      </w:r>
    </w:p>
    <w:p w14:paraId="20D0A073"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 xml:space="preserve"> Zamawiający zastrzega sobie prawo do zlecenia badań jakości wykonanych części robót budowlanych lub ekspertyz niezależnemu ekspertowi. Jeżeli w rezultacie tych badań lub ekspertyz okaże się, że zastosowane materiały lub roboty są niezgodne z Umową – koszt tych badań lub ekspertyz obciąża Wykonawcę. W przeciwnym wypadku – koszt tych badań lub ekspertyz obciąża Zamawiającego. Wykonawca upoważnia Zamawiającego do potrącenia należności z tytułu poniesionych kosztów badań lub ekspertyz z płatności za wykonane i fakturowane części przedmiotu Umowy.</w:t>
      </w:r>
    </w:p>
    <w:p w14:paraId="7EA8201C"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lastRenderedPageBreak/>
        <w:t>Wykonawca na pisemne polecenie Zamawiającego jest zobowiązany do usunięcia z terenu budowy materiałów oraz urządzeń nie spełniających wymogów Umowy oraz zastąpienia ich innymi.</w:t>
      </w:r>
    </w:p>
    <w:p w14:paraId="12E4C531"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 xml:space="preserve"> Wykonawca ponosi odpowiedzialność za jakość wykonywanych robót budowlanych oraz za jakość zastosowanych materiałów.</w:t>
      </w:r>
    </w:p>
    <w:p w14:paraId="6D6D9561" w14:textId="77777777" w:rsidR="007772FA" w:rsidRDefault="00CD437C">
      <w:pPr>
        <w:pStyle w:val="Tekstpodstawowy"/>
        <w:numPr>
          <w:ilvl w:val="0"/>
          <w:numId w:val="2"/>
        </w:numPr>
        <w:tabs>
          <w:tab w:val="left" w:pos="340"/>
        </w:tabs>
        <w:suppressAutoHyphens w:val="0"/>
        <w:spacing w:line="276" w:lineRule="auto"/>
        <w:rPr>
          <w:rFonts w:ascii="Calibri Light" w:hAnsi="Calibri Light" w:cs="Calibri Light"/>
          <w:szCs w:val="24"/>
        </w:rPr>
      </w:pPr>
      <w:r>
        <w:rPr>
          <w:rFonts w:ascii="Calibri Light" w:hAnsi="Calibri Light" w:cs="Calibri Light"/>
          <w:szCs w:val="24"/>
        </w:rPr>
        <w:t>Wykonawca zobowiązany jest do wykonania pozostałych wymienionych w niniejszej umowie zobowiązań.</w:t>
      </w:r>
    </w:p>
    <w:p w14:paraId="16B671C7" w14:textId="77777777" w:rsidR="007772FA" w:rsidRDefault="007772FA">
      <w:pPr>
        <w:pStyle w:val="Akapitzlist"/>
        <w:suppressAutoHyphens w:val="0"/>
        <w:spacing w:before="120" w:line="276" w:lineRule="auto"/>
        <w:ind w:left="643"/>
        <w:contextualSpacing/>
        <w:jc w:val="both"/>
        <w:rPr>
          <w:rFonts w:ascii="Calibri Light" w:hAnsi="Calibri Light" w:cs="Calibri Light"/>
          <w:sz w:val="24"/>
          <w:szCs w:val="24"/>
        </w:rPr>
      </w:pPr>
    </w:p>
    <w:p w14:paraId="1D3C83C0" w14:textId="77777777" w:rsidR="004C29DE" w:rsidRDefault="00CD437C">
      <w:pPr>
        <w:pStyle w:val="Tekstpodstawowy"/>
        <w:spacing w:line="276" w:lineRule="auto"/>
        <w:jc w:val="center"/>
        <w:rPr>
          <w:rFonts w:ascii="Calibri" w:hAnsi="Calibri" w:cs="Calibri"/>
          <w:b/>
          <w:sz w:val="22"/>
          <w:szCs w:val="22"/>
        </w:rPr>
      </w:pPr>
      <w:r>
        <w:rPr>
          <w:rFonts w:ascii="Calibri" w:hAnsi="Calibri" w:cs="Calibri"/>
          <w:b/>
          <w:sz w:val="22"/>
          <w:szCs w:val="22"/>
        </w:rPr>
        <w:t xml:space="preserve">§ 5 </w:t>
      </w:r>
    </w:p>
    <w:p w14:paraId="7037A32D" w14:textId="59794AEE" w:rsidR="007772FA" w:rsidRDefault="00CD437C">
      <w:pPr>
        <w:pStyle w:val="Tekstpodstawowy"/>
        <w:spacing w:line="276" w:lineRule="auto"/>
        <w:jc w:val="center"/>
        <w:rPr>
          <w:rFonts w:ascii="Calibri" w:hAnsi="Calibri" w:cs="Calibri"/>
          <w:b/>
          <w:sz w:val="22"/>
          <w:szCs w:val="22"/>
        </w:rPr>
      </w:pPr>
      <w:r>
        <w:rPr>
          <w:rFonts w:ascii="Calibri" w:hAnsi="Calibri" w:cs="Calibri"/>
          <w:b/>
          <w:sz w:val="22"/>
          <w:szCs w:val="22"/>
        </w:rPr>
        <w:t>PRZEDSTAWICIELE STRON</w:t>
      </w:r>
    </w:p>
    <w:p w14:paraId="217BE4EB" w14:textId="77777777" w:rsidR="007772FA" w:rsidRDefault="00CD437C" w:rsidP="00CD437C">
      <w:pPr>
        <w:pStyle w:val="Tekstpodstawowy"/>
        <w:numPr>
          <w:ilvl w:val="0"/>
          <w:numId w:val="44"/>
        </w:numPr>
        <w:tabs>
          <w:tab w:val="left" w:pos="360"/>
        </w:tabs>
        <w:suppressAutoHyphens w:val="0"/>
        <w:spacing w:line="276" w:lineRule="auto"/>
        <w:ind w:hanging="502"/>
        <w:rPr>
          <w:rFonts w:ascii="Calibri Light" w:hAnsi="Calibri Light" w:cs="Calibri Light"/>
          <w:szCs w:val="24"/>
        </w:rPr>
      </w:pPr>
      <w:r>
        <w:rPr>
          <w:rFonts w:ascii="Calibri Light" w:hAnsi="Calibri Light" w:cs="Calibri Light"/>
          <w:szCs w:val="24"/>
        </w:rPr>
        <w:t>Nadzór nad przedmiotem Umowy ze strony:</w:t>
      </w:r>
    </w:p>
    <w:p w14:paraId="2909D0AE" w14:textId="77777777" w:rsidR="007772FA" w:rsidRDefault="00CD437C">
      <w:pPr>
        <w:pStyle w:val="Tekstpodstawowy"/>
        <w:numPr>
          <w:ilvl w:val="2"/>
          <w:numId w:val="29"/>
        </w:numPr>
        <w:suppressAutoHyphens w:val="0"/>
        <w:spacing w:line="276" w:lineRule="auto"/>
        <w:ind w:left="567"/>
        <w:rPr>
          <w:rFonts w:ascii="Calibri Light" w:hAnsi="Calibri Light" w:cs="Calibri Light"/>
          <w:szCs w:val="24"/>
        </w:rPr>
      </w:pPr>
      <w:r>
        <w:rPr>
          <w:rFonts w:ascii="Calibri Light" w:hAnsi="Calibri Light" w:cs="Calibri Light"/>
          <w:szCs w:val="24"/>
        </w:rPr>
        <w:t>Zamawiającego sprawuje:</w:t>
      </w:r>
    </w:p>
    <w:p w14:paraId="235423DE" w14:textId="1110B23B" w:rsidR="007074A9" w:rsidRDefault="00CD437C">
      <w:pPr>
        <w:pStyle w:val="Tekstpodstawowy"/>
        <w:suppressAutoHyphens w:val="0"/>
        <w:spacing w:line="276" w:lineRule="auto"/>
        <w:ind w:left="709" w:hanging="142"/>
        <w:rPr>
          <w:rFonts w:ascii="Calibri Light" w:hAnsi="Calibri Light" w:cs="Calibri Light"/>
          <w:szCs w:val="24"/>
        </w:rPr>
      </w:pPr>
      <w:r w:rsidRPr="00947C13">
        <w:rPr>
          <w:rFonts w:ascii="Calibri Light" w:hAnsi="Calibri Light" w:cs="Calibri Light"/>
          <w:szCs w:val="24"/>
        </w:rPr>
        <w:t xml:space="preserve">a) Inspektor nadzoru branży </w:t>
      </w:r>
      <w:r w:rsidR="00773184">
        <w:rPr>
          <w:rFonts w:ascii="Calibri Light" w:hAnsi="Calibri Light" w:cs="Calibri Light"/>
          <w:szCs w:val="24"/>
        </w:rPr>
        <w:t xml:space="preserve">drogowej </w:t>
      </w:r>
      <w:r w:rsidRPr="00947C13">
        <w:rPr>
          <w:rFonts w:ascii="Calibri Light" w:hAnsi="Calibri Light" w:cs="Calibri Light"/>
          <w:szCs w:val="24"/>
        </w:rPr>
        <w:t xml:space="preserve">: </w:t>
      </w:r>
      <w:r w:rsidR="000C7135">
        <w:rPr>
          <w:rFonts w:ascii="Calibri Light" w:hAnsi="Calibri Light" w:cs="Calibri Light"/>
          <w:szCs w:val="24"/>
        </w:rPr>
        <w:t>………………..</w:t>
      </w:r>
      <w:r w:rsidR="00C2766D" w:rsidRPr="00947C13">
        <w:rPr>
          <w:rFonts w:ascii="Calibri Light" w:hAnsi="Calibri Light" w:cs="Calibri Light"/>
          <w:szCs w:val="24"/>
        </w:rPr>
        <w:t xml:space="preserve"> </w:t>
      </w:r>
      <w:r w:rsidRPr="00947C13">
        <w:rPr>
          <w:rFonts w:ascii="Calibri Light" w:hAnsi="Calibri Light" w:cs="Calibri Light"/>
          <w:szCs w:val="24"/>
        </w:rPr>
        <w:t>tel. ……………………</w:t>
      </w:r>
      <w:r w:rsidR="007B3A7C">
        <w:rPr>
          <w:rFonts w:ascii="Calibri Light" w:hAnsi="Calibri Light" w:cs="Calibri Light"/>
          <w:szCs w:val="24"/>
        </w:rPr>
        <w:t>………………...</w:t>
      </w:r>
      <w:r w:rsidRPr="00947C13">
        <w:rPr>
          <w:rFonts w:ascii="Calibri Light" w:hAnsi="Calibri Light" w:cs="Calibri Light"/>
          <w:szCs w:val="24"/>
        </w:rPr>
        <w:t xml:space="preserve"> </w:t>
      </w:r>
    </w:p>
    <w:p w14:paraId="78977DB9" w14:textId="5BBE01B3" w:rsidR="007772FA" w:rsidRDefault="00CD437C" w:rsidP="007074A9">
      <w:pPr>
        <w:pStyle w:val="Tekstpodstawowy"/>
        <w:suppressAutoHyphens w:val="0"/>
        <w:spacing w:line="276" w:lineRule="auto"/>
        <w:ind w:left="993" w:hanging="142"/>
        <w:rPr>
          <w:rFonts w:ascii="Calibri Light" w:hAnsi="Calibri Light" w:cs="Calibri Light"/>
          <w:szCs w:val="24"/>
        </w:rPr>
      </w:pPr>
      <w:r w:rsidRPr="00947C13">
        <w:rPr>
          <w:rFonts w:ascii="Calibri Light" w:hAnsi="Calibri Light" w:cs="Calibri Light"/>
          <w:szCs w:val="24"/>
        </w:rPr>
        <w:t>e-mail ………………,</w:t>
      </w:r>
    </w:p>
    <w:p w14:paraId="184B12B9" w14:textId="711AB57F" w:rsidR="000C7135" w:rsidRDefault="000C7135" w:rsidP="000C7135">
      <w:pPr>
        <w:pStyle w:val="Tekstpodstawowy"/>
        <w:suppressAutoHyphens w:val="0"/>
        <w:spacing w:line="276" w:lineRule="auto"/>
        <w:ind w:left="851" w:hanging="142"/>
        <w:rPr>
          <w:rFonts w:ascii="Calibri Light" w:hAnsi="Calibri Light" w:cs="Calibri Light"/>
          <w:szCs w:val="24"/>
        </w:rPr>
      </w:pPr>
      <w:r>
        <w:rPr>
          <w:rFonts w:ascii="Calibri Light" w:hAnsi="Calibri Light" w:cs="Calibri Light"/>
          <w:szCs w:val="24"/>
        </w:rPr>
        <w:t xml:space="preserve">b) </w:t>
      </w:r>
      <w:r w:rsidR="007074A9">
        <w:rPr>
          <w:rFonts w:ascii="Calibri Light" w:hAnsi="Calibri Light" w:cs="Calibri Light"/>
          <w:szCs w:val="24"/>
        </w:rPr>
        <w:t>Nadzór autorski projektowy …………………………………tel. ………………………………………</w:t>
      </w:r>
    </w:p>
    <w:p w14:paraId="469FEAB3" w14:textId="2862D97B" w:rsidR="007074A9" w:rsidRPr="00947C13" w:rsidRDefault="007074A9" w:rsidP="007074A9">
      <w:pPr>
        <w:pStyle w:val="Tekstpodstawowy"/>
        <w:suppressAutoHyphens w:val="0"/>
        <w:spacing w:line="276" w:lineRule="auto"/>
        <w:ind w:left="993" w:hanging="284"/>
        <w:rPr>
          <w:rFonts w:ascii="Calibri Light" w:hAnsi="Calibri Light" w:cs="Calibri Light"/>
          <w:szCs w:val="24"/>
        </w:rPr>
      </w:pPr>
      <w:r>
        <w:rPr>
          <w:rFonts w:ascii="Calibri Light" w:hAnsi="Calibri Light" w:cs="Calibri Light"/>
          <w:szCs w:val="24"/>
        </w:rPr>
        <w:tab/>
        <w:t>e</w:t>
      </w:r>
      <w:r w:rsidR="003B6318">
        <w:rPr>
          <w:rFonts w:ascii="Calibri Light" w:hAnsi="Calibri Light" w:cs="Calibri Light"/>
          <w:szCs w:val="24"/>
        </w:rPr>
        <w:t>-mail ……………..,</w:t>
      </w:r>
    </w:p>
    <w:p w14:paraId="1BB541F9" w14:textId="77777777" w:rsidR="006B4E63" w:rsidRPr="006B4E63" w:rsidRDefault="00CD437C" w:rsidP="006B4E63">
      <w:pPr>
        <w:pStyle w:val="Tekstpodstawowy"/>
        <w:numPr>
          <w:ilvl w:val="2"/>
          <w:numId w:val="29"/>
        </w:numPr>
        <w:suppressAutoHyphens w:val="0"/>
        <w:spacing w:line="276" w:lineRule="auto"/>
        <w:ind w:left="709" w:hanging="283"/>
      </w:pPr>
      <w:r>
        <w:rPr>
          <w:rFonts w:ascii="Calibri Light" w:hAnsi="Calibri Light" w:cs="Calibri Light"/>
          <w:szCs w:val="24"/>
        </w:rPr>
        <w:t>Wykonawcy sprawuje</w:t>
      </w:r>
      <w:r w:rsidR="003B6318">
        <w:rPr>
          <w:rFonts w:ascii="Calibri Light" w:hAnsi="Calibri Light" w:cs="Calibri Light"/>
          <w:szCs w:val="24"/>
        </w:rPr>
        <w:t xml:space="preserve"> </w:t>
      </w:r>
      <w:r w:rsidR="003B6318">
        <w:t xml:space="preserve"> </w:t>
      </w:r>
      <w:r w:rsidRPr="003B6318">
        <w:rPr>
          <w:rFonts w:ascii="Calibri Light" w:hAnsi="Calibri Light" w:cs="Calibri Light"/>
          <w:szCs w:val="24"/>
        </w:rPr>
        <w:t xml:space="preserve">Kierownik budowy: </w:t>
      </w:r>
      <w:r w:rsidR="003B6318">
        <w:rPr>
          <w:rFonts w:ascii="Calibri Light" w:hAnsi="Calibri Light" w:cs="Calibri Light"/>
          <w:b/>
          <w:bCs/>
          <w:szCs w:val="24"/>
        </w:rPr>
        <w:t>……………………………..</w:t>
      </w:r>
      <w:r w:rsidRPr="003B6318">
        <w:rPr>
          <w:rFonts w:ascii="Calibri Light" w:hAnsi="Calibri Light" w:cs="Calibri Light"/>
          <w:szCs w:val="24"/>
        </w:rPr>
        <w:t xml:space="preserve">  tel. </w:t>
      </w:r>
      <w:r w:rsidR="003B6318">
        <w:rPr>
          <w:rFonts w:ascii="Calibri Light" w:hAnsi="Calibri Light" w:cs="Calibri Light"/>
          <w:b/>
          <w:bCs/>
          <w:szCs w:val="24"/>
        </w:rPr>
        <w:t>…………………………</w:t>
      </w:r>
    </w:p>
    <w:p w14:paraId="115F9D87" w14:textId="75F26591" w:rsidR="007772FA" w:rsidRDefault="00CD437C" w:rsidP="006B4E63">
      <w:pPr>
        <w:pStyle w:val="Tekstpodstawowy"/>
        <w:suppressAutoHyphens w:val="0"/>
        <w:spacing w:line="276" w:lineRule="auto"/>
        <w:ind w:left="709"/>
      </w:pPr>
      <w:r w:rsidRPr="003B6318">
        <w:rPr>
          <w:rFonts w:ascii="Calibri Light" w:hAnsi="Calibri Light" w:cs="Calibri Light"/>
          <w:szCs w:val="24"/>
        </w:rPr>
        <w:t xml:space="preserve"> e-mail </w:t>
      </w:r>
      <w:r w:rsidR="003961CD">
        <w:rPr>
          <w:rFonts w:ascii="Calibri Light" w:hAnsi="Calibri Light" w:cs="Calibri Light"/>
          <w:b/>
          <w:bCs/>
          <w:szCs w:val="24"/>
        </w:rPr>
        <w:t>……………………….,</w:t>
      </w:r>
      <w:r w:rsidRPr="003B6318">
        <w:rPr>
          <w:rFonts w:ascii="Calibri Light" w:hAnsi="Calibri Light" w:cs="Calibri Light"/>
          <w:szCs w:val="24"/>
        </w:rPr>
        <w:t xml:space="preserve">, </w:t>
      </w:r>
    </w:p>
    <w:p w14:paraId="0567C9B1" w14:textId="77777777" w:rsidR="007772FA" w:rsidRDefault="00CD437C">
      <w:pPr>
        <w:pStyle w:val="Tekstpodstawowy"/>
        <w:numPr>
          <w:ilvl w:val="0"/>
          <w:numId w:val="7"/>
        </w:numPr>
        <w:suppressAutoHyphens w:val="0"/>
        <w:spacing w:line="276" w:lineRule="auto"/>
        <w:ind w:left="426"/>
        <w:rPr>
          <w:rFonts w:ascii="Calibri Light" w:hAnsi="Calibri Light" w:cs="Calibri Light"/>
          <w:szCs w:val="24"/>
        </w:rPr>
      </w:pPr>
      <w:r>
        <w:rPr>
          <w:rFonts w:ascii="Calibri Light" w:hAnsi="Calibri Light" w:cs="Calibri Light"/>
          <w:szCs w:val="24"/>
        </w:rPr>
        <w:t>Inspektorzy wskazani w ust. 1 pkt 1) działają w granicach umocowania określonego przepisami ustawy z dnia 7 lipca 1994r. Prawo budowlane.</w:t>
      </w:r>
    </w:p>
    <w:p w14:paraId="79B135EF" w14:textId="77777777" w:rsidR="007772FA" w:rsidRDefault="00CD437C">
      <w:pPr>
        <w:pStyle w:val="Tekstpodstawowy"/>
        <w:numPr>
          <w:ilvl w:val="0"/>
          <w:numId w:val="7"/>
        </w:numPr>
        <w:suppressAutoHyphens w:val="0"/>
        <w:spacing w:line="276" w:lineRule="auto"/>
        <w:ind w:left="426"/>
        <w:rPr>
          <w:rFonts w:ascii="Calibri Light" w:hAnsi="Calibri Light" w:cs="Calibri Light"/>
          <w:szCs w:val="24"/>
        </w:rPr>
      </w:pPr>
      <w:r>
        <w:rPr>
          <w:rFonts w:ascii="Calibri Light" w:hAnsi="Calibri Light" w:cs="Calibri Light"/>
          <w:szCs w:val="24"/>
        </w:rPr>
        <w:t>Inspektor nadzoru uprawniony jest do wydawania Wykonawcy poleceń związanych z jakością i ilością robót, które są niezbędne do prawidłowego oraz zgodnego z umową  wykonania przedmiotu umowy.</w:t>
      </w:r>
    </w:p>
    <w:p w14:paraId="1E6EF93A" w14:textId="77777777" w:rsidR="007772FA" w:rsidRDefault="00CD437C">
      <w:pPr>
        <w:pStyle w:val="Tekstpodstawowy"/>
        <w:numPr>
          <w:ilvl w:val="0"/>
          <w:numId w:val="7"/>
        </w:numPr>
        <w:suppressAutoHyphens w:val="0"/>
        <w:spacing w:line="276" w:lineRule="auto"/>
        <w:ind w:left="426"/>
        <w:rPr>
          <w:rFonts w:ascii="Calibri Light" w:hAnsi="Calibri Light" w:cs="Calibri Light"/>
          <w:szCs w:val="24"/>
        </w:rPr>
      </w:pPr>
      <w:r>
        <w:rPr>
          <w:rFonts w:ascii="Calibri Light" w:hAnsi="Calibri Light" w:cs="Calibri Light"/>
          <w:szCs w:val="24"/>
        </w:rPr>
        <w:t xml:space="preserve">Wymieniony w ust. 1 inspektor nadzoru </w:t>
      </w:r>
      <w:r>
        <w:rPr>
          <w:rFonts w:ascii="Calibri Light" w:hAnsi="Calibri Light" w:cs="Calibri Light"/>
          <w:b/>
          <w:szCs w:val="24"/>
        </w:rPr>
        <w:t>nie posiada</w:t>
      </w:r>
      <w:r>
        <w:rPr>
          <w:rFonts w:ascii="Calibri Light" w:hAnsi="Calibri Light" w:cs="Calibri Light"/>
          <w:szCs w:val="24"/>
        </w:rPr>
        <w:t xml:space="preserve"> pełnomocnictwa do podejmowania w imieniu Zamawiającego decyzji niosących skutki finansowe wykraczające poza ofertę (tj. wynagrodzenie) Wykonawcy.</w:t>
      </w:r>
    </w:p>
    <w:p w14:paraId="225BF306" w14:textId="77777777" w:rsidR="007772FA" w:rsidRDefault="00CD437C">
      <w:pPr>
        <w:pStyle w:val="Tekstpodstawowy"/>
        <w:numPr>
          <w:ilvl w:val="0"/>
          <w:numId w:val="7"/>
        </w:numPr>
        <w:suppressAutoHyphens w:val="0"/>
        <w:spacing w:line="276" w:lineRule="auto"/>
        <w:ind w:left="426"/>
        <w:rPr>
          <w:rFonts w:ascii="Calibri Light" w:hAnsi="Calibri Light" w:cs="Calibri Light"/>
          <w:szCs w:val="24"/>
        </w:rPr>
      </w:pPr>
      <w:r>
        <w:rPr>
          <w:rFonts w:ascii="Calibri Light" w:hAnsi="Calibri Light" w:cs="Calibri Light"/>
          <w:szCs w:val="24"/>
        </w:rPr>
        <w:t>Zamawiający może odmówić zapłaty wynagrodzenia za roboty dodatkowe lub zamienne wykonane z naruszeniem ust. 4.</w:t>
      </w:r>
    </w:p>
    <w:p w14:paraId="3C86F590" w14:textId="1AA765FA" w:rsidR="007772FA" w:rsidRDefault="00CD437C">
      <w:pPr>
        <w:pStyle w:val="Tekstpodstawowy"/>
        <w:numPr>
          <w:ilvl w:val="0"/>
          <w:numId w:val="7"/>
        </w:numPr>
        <w:tabs>
          <w:tab w:val="left" w:pos="420"/>
        </w:tabs>
        <w:suppressAutoHyphens w:val="0"/>
        <w:spacing w:line="276" w:lineRule="auto"/>
        <w:ind w:left="426"/>
        <w:rPr>
          <w:rFonts w:ascii="Calibri Light" w:hAnsi="Calibri Light" w:cs="Calibri Light"/>
          <w:szCs w:val="24"/>
        </w:rPr>
      </w:pPr>
      <w:r>
        <w:rPr>
          <w:rFonts w:ascii="Calibri Light" w:hAnsi="Calibri Light" w:cs="Calibri Light"/>
          <w:szCs w:val="24"/>
        </w:rPr>
        <w:t>Zamawiający dopuszcza zmianę osób, o których mowa w ust 1. pkt 2)</w:t>
      </w:r>
      <w:r w:rsidR="00E32751">
        <w:rPr>
          <w:rFonts w:ascii="Calibri Light" w:hAnsi="Calibri Light" w:cs="Calibri Light"/>
          <w:szCs w:val="24"/>
        </w:rPr>
        <w:t>.</w:t>
      </w:r>
      <w:r>
        <w:rPr>
          <w:rFonts w:ascii="Calibri Light" w:hAnsi="Calibri Light" w:cs="Calibri Light"/>
          <w:szCs w:val="24"/>
        </w:rPr>
        <w:t xml:space="preserve"> Zmiana którejkolwiek z osób, o których mowa w ust. 1 pkt 2 w trakcie realizacji przedmiotu Umowy, musi być uzasadniona przez Wykonawcę na piśmie i wymaga pisemnego zaakceptowania przez Zamawiającego. Zamawiający zaakceptuje taką zmianę w terminie 5 dni od dnia przedłożenia pisemnej propozycji, gdy kwalifikacje i doświadczenie proponowanej osoby będą takie same lub wyższe od kwalifikacji i doświadczenia osoby, która ma zostać zastąpiona.</w:t>
      </w:r>
    </w:p>
    <w:p w14:paraId="20875AA0" w14:textId="77777777" w:rsidR="007772FA" w:rsidRDefault="00CD437C">
      <w:pPr>
        <w:pStyle w:val="Tekstpodstawowy"/>
        <w:numPr>
          <w:ilvl w:val="0"/>
          <w:numId w:val="7"/>
        </w:numPr>
        <w:tabs>
          <w:tab w:val="left" w:pos="420"/>
        </w:tabs>
        <w:suppressAutoHyphens w:val="0"/>
        <w:spacing w:line="276" w:lineRule="auto"/>
        <w:ind w:left="426"/>
        <w:rPr>
          <w:rFonts w:ascii="Calibri Light" w:hAnsi="Calibri Light" w:cs="Calibri Light"/>
          <w:szCs w:val="24"/>
        </w:rPr>
      </w:pPr>
      <w:r>
        <w:rPr>
          <w:rFonts w:ascii="Calibri Light" w:hAnsi="Calibri Light" w:cs="Calibri Light"/>
          <w:szCs w:val="24"/>
        </w:rPr>
        <w:t>Wykonawca musi przedłożyć Zamawiającemu propozycję zmiany, o której mowa ust. 6 nie później niż 3 dni przed planowanym skierowaniem danej osoby do świadczenia usług. Jakakolwiek przerwa w realizacji przedmiotu Umowy wynikająca z braku właściwego personelu będzie traktowana jako przerwa wynikła z przyczyn, za które odpowiedzialność ponosi Wykonawca i nie może stanowić podstawy do zmiany terminu/ów wykonania przedmiotu Umowy, o którym/-</w:t>
      </w:r>
      <w:proofErr w:type="spellStart"/>
      <w:r>
        <w:rPr>
          <w:rFonts w:ascii="Calibri Light" w:hAnsi="Calibri Light" w:cs="Calibri Light"/>
          <w:szCs w:val="24"/>
        </w:rPr>
        <w:t>ych</w:t>
      </w:r>
      <w:proofErr w:type="spellEnd"/>
      <w:r>
        <w:rPr>
          <w:rFonts w:ascii="Calibri Light" w:hAnsi="Calibri Light" w:cs="Calibri Light"/>
          <w:szCs w:val="24"/>
        </w:rPr>
        <w:t xml:space="preserve"> mowa w § 2 umowy. </w:t>
      </w:r>
    </w:p>
    <w:p w14:paraId="03AC6047" w14:textId="77777777" w:rsidR="007772FA" w:rsidRDefault="00CD437C">
      <w:pPr>
        <w:pStyle w:val="Tekstpodstawowy"/>
        <w:numPr>
          <w:ilvl w:val="0"/>
          <w:numId w:val="7"/>
        </w:numPr>
        <w:tabs>
          <w:tab w:val="left" w:pos="420"/>
        </w:tabs>
        <w:suppressAutoHyphens w:val="0"/>
        <w:spacing w:line="276" w:lineRule="auto"/>
        <w:ind w:left="426"/>
        <w:rPr>
          <w:rFonts w:ascii="Calibri Light" w:hAnsi="Calibri Light" w:cs="Calibri Light"/>
          <w:szCs w:val="24"/>
        </w:rPr>
      </w:pPr>
      <w:r>
        <w:rPr>
          <w:rFonts w:ascii="Calibri Light" w:hAnsi="Calibri Light" w:cs="Calibri Light"/>
          <w:szCs w:val="24"/>
        </w:rPr>
        <w:lastRenderedPageBreak/>
        <w:t>W uzasadnionym przypadku w Zamawiający jest uprawniony do żądania zmiany osoby wskazanej w ust. 1 pkt 2, Wykonawca w takim przypadku jest zobowiązany przedłożyć Zamawiającemu propozycję zmiany osoby nie później niż w terminie 5 dni od dnia złożenia wniosku przez Zamawiającego. Postanowienie ust. 6 stosuje się odpowiednio</w:t>
      </w:r>
    </w:p>
    <w:p w14:paraId="06F64775" w14:textId="77777777" w:rsidR="007772FA" w:rsidRDefault="00CD437C">
      <w:pPr>
        <w:pStyle w:val="Tekstpodstawowy"/>
        <w:numPr>
          <w:ilvl w:val="0"/>
          <w:numId w:val="7"/>
        </w:numPr>
        <w:tabs>
          <w:tab w:val="left" w:pos="420"/>
        </w:tabs>
        <w:suppressAutoHyphens w:val="0"/>
        <w:spacing w:line="276" w:lineRule="auto"/>
        <w:ind w:left="426"/>
        <w:rPr>
          <w:rFonts w:ascii="Calibri Light" w:hAnsi="Calibri Light" w:cs="Calibri Light"/>
          <w:szCs w:val="24"/>
        </w:rPr>
      </w:pPr>
      <w:r>
        <w:rPr>
          <w:rFonts w:ascii="Calibri Light" w:hAnsi="Calibri Light" w:cs="Calibri Light"/>
          <w:szCs w:val="24"/>
        </w:rPr>
        <w:t>Zaakceptowana przez Zamawiającego zmiana którejkolwiek z osób, o których mowa w ust. 1 i 6, nie wymaga aneksu do niniejszej Umowy.</w:t>
      </w:r>
    </w:p>
    <w:p w14:paraId="312007CE" w14:textId="77777777" w:rsidR="007772FA" w:rsidRDefault="007772FA">
      <w:pPr>
        <w:pStyle w:val="Tekstpodstawowy2"/>
        <w:spacing w:after="0" w:line="276" w:lineRule="auto"/>
        <w:jc w:val="center"/>
        <w:rPr>
          <w:rFonts w:ascii="Calibri" w:hAnsi="Calibri" w:cs="Calibri"/>
          <w:b/>
          <w:sz w:val="22"/>
          <w:szCs w:val="22"/>
        </w:rPr>
      </w:pPr>
    </w:p>
    <w:p w14:paraId="50EC0452" w14:textId="77777777" w:rsidR="005D4ED5"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 xml:space="preserve">§ 6 </w:t>
      </w:r>
    </w:p>
    <w:p w14:paraId="34D83B6F" w14:textId="023BF328" w:rsidR="007772FA"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ZABEZPIECZENIE NALEŻYTEGO WYKONANIA UMOWY</w:t>
      </w:r>
    </w:p>
    <w:p w14:paraId="666CE3BE" w14:textId="0B1E9D05" w:rsidR="007772FA" w:rsidRDefault="00CD437C">
      <w:pPr>
        <w:pStyle w:val="Tekstpodstawowy2"/>
        <w:numPr>
          <w:ilvl w:val="0"/>
          <w:numId w:val="8"/>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 xml:space="preserve">Wykonawca wnosi zabezpieczenie należytego wykonania umowy w wysokości </w:t>
      </w:r>
      <w:r>
        <w:rPr>
          <w:rFonts w:ascii="Calibri Light" w:hAnsi="Calibri Light" w:cs="Calibri Light"/>
          <w:b/>
          <w:bCs/>
          <w:sz w:val="24"/>
          <w:szCs w:val="24"/>
        </w:rPr>
        <w:t>5%</w:t>
      </w:r>
      <w:r>
        <w:rPr>
          <w:rFonts w:ascii="Calibri Light" w:hAnsi="Calibri Light" w:cs="Calibri Light"/>
          <w:sz w:val="24"/>
          <w:szCs w:val="24"/>
        </w:rPr>
        <w:t xml:space="preserve"> wynagrodzenia ofertowego brutto za przedmiot umowy tj. </w:t>
      </w:r>
      <w:r w:rsidR="00E32751">
        <w:rPr>
          <w:rFonts w:ascii="Calibri Light" w:hAnsi="Calibri Light" w:cs="Calibri Light"/>
          <w:b/>
          <w:bCs/>
          <w:sz w:val="24"/>
          <w:szCs w:val="24"/>
        </w:rPr>
        <w:t>………………..</w:t>
      </w:r>
      <w:r>
        <w:rPr>
          <w:rFonts w:ascii="Calibri Light" w:hAnsi="Calibri Light" w:cs="Calibri Light"/>
          <w:sz w:val="24"/>
          <w:szCs w:val="24"/>
        </w:rPr>
        <w:t>. Zabezpieczenie należytego wykonania umowy zostanie wniesione w formie</w:t>
      </w:r>
      <w:r w:rsidR="003464DD">
        <w:rPr>
          <w:rFonts w:ascii="Calibri Light" w:hAnsi="Calibri Light" w:cs="Calibri Light"/>
          <w:sz w:val="24"/>
          <w:szCs w:val="24"/>
        </w:rPr>
        <w:t xml:space="preserve"> gotówki lub </w:t>
      </w:r>
      <w:r>
        <w:rPr>
          <w:rFonts w:ascii="Calibri Light" w:hAnsi="Calibri Light" w:cs="Calibri Light"/>
          <w:sz w:val="24"/>
          <w:szCs w:val="24"/>
        </w:rPr>
        <w:t xml:space="preserve"> </w:t>
      </w:r>
      <w:r w:rsidR="00BB3778">
        <w:rPr>
          <w:rFonts w:ascii="Calibri Light" w:hAnsi="Calibri Light" w:cs="Calibri Light"/>
          <w:sz w:val="24"/>
          <w:szCs w:val="24"/>
        </w:rPr>
        <w:t xml:space="preserve">gwarancji </w:t>
      </w:r>
      <w:r w:rsidRPr="00BB3778">
        <w:rPr>
          <w:rFonts w:ascii="Calibri Light" w:hAnsi="Calibri Light" w:cs="Calibri Light"/>
          <w:bCs/>
          <w:sz w:val="24"/>
          <w:szCs w:val="24"/>
        </w:rPr>
        <w:t>ubezpieczeni</w:t>
      </w:r>
      <w:r w:rsidR="00BB3778" w:rsidRPr="00BB3778">
        <w:rPr>
          <w:rFonts w:ascii="Calibri Light" w:hAnsi="Calibri Light" w:cs="Calibri Light"/>
          <w:bCs/>
          <w:sz w:val="24"/>
          <w:szCs w:val="24"/>
        </w:rPr>
        <w:t>owej.</w:t>
      </w:r>
    </w:p>
    <w:p w14:paraId="7A69E8BB" w14:textId="77777777" w:rsidR="007772FA" w:rsidRDefault="00CD437C">
      <w:pPr>
        <w:pStyle w:val="Tekstpodstawowy2"/>
        <w:numPr>
          <w:ilvl w:val="0"/>
          <w:numId w:val="8"/>
        </w:numPr>
        <w:tabs>
          <w:tab w:val="left" w:pos="360"/>
        </w:tabs>
        <w:suppressAutoHyphens w:val="0"/>
        <w:spacing w:after="0" w:line="276" w:lineRule="auto"/>
        <w:jc w:val="both"/>
        <w:rPr>
          <w:rFonts w:ascii="Calibri Light" w:eastAsiaTheme="minorEastAsia" w:hAnsi="Calibri Light" w:cs="Calibri Light"/>
          <w:b/>
          <w:sz w:val="24"/>
          <w:szCs w:val="24"/>
        </w:rPr>
      </w:pPr>
      <w:r>
        <w:rPr>
          <w:rFonts w:ascii="Calibri Light" w:eastAsiaTheme="minorEastAsia" w:hAnsi="Calibri Light" w:cs="Calibri Light"/>
          <w:sz w:val="24"/>
          <w:szCs w:val="24"/>
        </w:rPr>
        <w:t>Zwolnienie zabezpieczenia należytego wykonania Umowy nastąpi:</w:t>
      </w:r>
    </w:p>
    <w:p w14:paraId="4C123FAD" w14:textId="77777777" w:rsidR="007772FA" w:rsidRDefault="00CD437C">
      <w:pPr>
        <w:numPr>
          <w:ilvl w:val="0"/>
          <w:numId w:val="28"/>
        </w:numPr>
        <w:suppressAutoHyphens w:val="0"/>
        <w:spacing w:line="276" w:lineRule="auto"/>
        <w:ind w:left="426" w:hanging="284"/>
        <w:jc w:val="both"/>
        <w:rPr>
          <w:rFonts w:ascii="Calibri Light" w:eastAsiaTheme="minorEastAsia" w:hAnsi="Calibri Light" w:cs="Calibri Light"/>
          <w:b/>
          <w:sz w:val="24"/>
          <w:szCs w:val="24"/>
        </w:rPr>
      </w:pPr>
      <w:r>
        <w:rPr>
          <w:rFonts w:ascii="Calibri Light" w:eastAsiaTheme="minorEastAsia" w:hAnsi="Calibri Light" w:cs="Calibri Light"/>
          <w:sz w:val="24"/>
          <w:szCs w:val="24"/>
        </w:rPr>
        <w:t>70% wartości zabezpieczenia zostanie zwrócone Wykonawcy w terminie 30 dni od dnia wykonania Przedmiotu Umowy i uznania przez Zamawiającego za należycie wykonany,</w:t>
      </w:r>
    </w:p>
    <w:p w14:paraId="73219F7E" w14:textId="77777777" w:rsidR="007772FA" w:rsidRDefault="00CD437C">
      <w:pPr>
        <w:numPr>
          <w:ilvl w:val="0"/>
          <w:numId w:val="28"/>
        </w:numPr>
        <w:suppressAutoHyphens w:val="0"/>
        <w:spacing w:line="276" w:lineRule="auto"/>
        <w:ind w:left="426" w:hanging="284"/>
        <w:jc w:val="both"/>
        <w:rPr>
          <w:rFonts w:ascii="Calibri Light" w:eastAsiaTheme="minorEastAsia" w:hAnsi="Calibri Light" w:cs="Calibri Light"/>
          <w:b/>
          <w:sz w:val="24"/>
          <w:szCs w:val="24"/>
        </w:rPr>
      </w:pPr>
      <w:r>
        <w:rPr>
          <w:rFonts w:ascii="Calibri Light" w:eastAsiaTheme="minorEastAsia" w:hAnsi="Calibri Light" w:cs="Calibri Light"/>
          <w:sz w:val="24"/>
          <w:szCs w:val="24"/>
        </w:rPr>
        <w:t>30% wartości zabezpieczenia zostanie zwrócone Wykonawcy nie później niż w 15 dniu po upływie okresu rękojmi za wady.</w:t>
      </w:r>
    </w:p>
    <w:p w14:paraId="6BF0A832" w14:textId="77777777" w:rsidR="007772FA" w:rsidRDefault="00CD437C">
      <w:pPr>
        <w:pStyle w:val="Tekstpodstawowy2"/>
        <w:numPr>
          <w:ilvl w:val="0"/>
          <w:numId w:val="8"/>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Zamawiający dopuszcza możliwość zmiany przez Wykonawcę formy zabezpieczenia należytego wykonania umowy. Zmiana formy zabezpieczenia może nastąpić wyłącznie z zachowaniem ciągłości zabezpieczenia, za zgodą Zamawiającego i bez zmniejszenia jego wartości.</w:t>
      </w:r>
    </w:p>
    <w:p w14:paraId="0A717716" w14:textId="77777777" w:rsidR="007772FA" w:rsidRDefault="007772FA">
      <w:pPr>
        <w:pStyle w:val="Tekstpodstawowy2"/>
        <w:suppressAutoHyphens w:val="0"/>
        <w:spacing w:after="0" w:line="276" w:lineRule="auto"/>
        <w:ind w:left="340"/>
        <w:jc w:val="both"/>
        <w:rPr>
          <w:rFonts w:ascii="Calibri" w:hAnsi="Calibri" w:cs="Calibri"/>
          <w:sz w:val="22"/>
          <w:szCs w:val="22"/>
        </w:rPr>
      </w:pPr>
    </w:p>
    <w:p w14:paraId="3DF23047" w14:textId="77777777" w:rsidR="007772FA" w:rsidRDefault="00CD437C">
      <w:pPr>
        <w:pStyle w:val="Tekstpodstawowy2"/>
        <w:spacing w:after="0" w:line="276" w:lineRule="auto"/>
        <w:jc w:val="center"/>
        <w:rPr>
          <w:rFonts w:ascii="Calibri" w:hAnsi="Calibri" w:cs="Calibri"/>
          <w:sz w:val="22"/>
          <w:szCs w:val="22"/>
        </w:rPr>
      </w:pPr>
      <w:r>
        <w:rPr>
          <w:rFonts w:ascii="Calibri" w:hAnsi="Calibri" w:cs="Calibri"/>
          <w:b/>
          <w:sz w:val="22"/>
          <w:szCs w:val="22"/>
        </w:rPr>
        <w:t>§ 7 GWARANCJA JAKOŚCI I RĘKOJMIA</w:t>
      </w:r>
    </w:p>
    <w:p w14:paraId="0F32F0DB" w14:textId="77777777" w:rsidR="007772FA" w:rsidRDefault="00CD437C" w:rsidP="00CD437C">
      <w:pPr>
        <w:pStyle w:val="Akapitzlist"/>
        <w:numPr>
          <w:ilvl w:val="0"/>
          <w:numId w:val="45"/>
        </w:numPr>
        <w:suppressAutoHyphens w:val="0"/>
        <w:spacing w:line="276" w:lineRule="auto"/>
        <w:jc w:val="both"/>
        <w:rPr>
          <w:rFonts w:ascii="Calibri Light" w:hAnsi="Calibri Light" w:cs="Calibri Light"/>
          <w:sz w:val="24"/>
          <w:szCs w:val="24"/>
        </w:rPr>
      </w:pPr>
      <w:bookmarkStart w:id="3" w:name="_Ref381276795"/>
      <w:r>
        <w:rPr>
          <w:rFonts w:ascii="Calibri Light" w:hAnsi="Calibri Light" w:cs="Calibri Light"/>
          <w:sz w:val="24"/>
          <w:szCs w:val="24"/>
        </w:rPr>
        <w:t>Wykonawca zobowiązuje się do udzielenia Zamawiającemu gwarancji na całość Przedmiotu Umowy, w tym również na dostarczone urządzenia, licząc od daty odbioru końcowego Przedmiotu Umowy tj. od daty Zakończenia Wykonywania Przedmiotu Umowy, na okres 36 miesięcy lub jeżeli okres gwarancji na poszczególne elementy Robót lub urządzenia jest dłuższy, to na okres wskazany przez producenta w dokumentach dotyczących tego elementu.</w:t>
      </w:r>
      <w:bookmarkEnd w:id="3"/>
    </w:p>
    <w:p w14:paraId="304ECBF7" w14:textId="77777777" w:rsidR="007772FA" w:rsidRDefault="00CD437C">
      <w:pPr>
        <w:pStyle w:val="Akapitzlist"/>
        <w:numPr>
          <w:ilvl w:val="0"/>
          <w:numId w:val="9"/>
        </w:numPr>
        <w:suppressAutoHyphens w:val="0"/>
        <w:spacing w:line="276" w:lineRule="auto"/>
        <w:jc w:val="both"/>
        <w:rPr>
          <w:rFonts w:ascii="Calibri Light" w:hAnsi="Calibri Light" w:cs="Calibri Light"/>
          <w:sz w:val="24"/>
          <w:szCs w:val="24"/>
        </w:rPr>
      </w:pPr>
      <w:r>
        <w:rPr>
          <w:rFonts w:ascii="Calibri Light" w:hAnsi="Calibri Light" w:cs="Calibri Light"/>
          <w:sz w:val="24"/>
          <w:szCs w:val="24"/>
        </w:rPr>
        <w:t>Jeżeli w okresie gwarancji wystąpią wady (jakiekolwiek istotne lub nieistotne wady fizyczne, zarówno widoczne jak i ukryte, bez ograniczenia do wad powstałych z przyczyn tkwiących w budowlach objętych Przedmiotem Umowy) lub usterki w Przedmiocie Umowy, to dalszy bieg okresu gwarancji w stosunku do Przedmiotu Umowy zostanie zawieszony na okres ich usuwania i jego dalszy bieg ponownie rozpocznie się od daty potwierdzenia przez Zamawiającego usunięcia przez Wykonawcę zaistniałej wady lub usterki.</w:t>
      </w:r>
    </w:p>
    <w:p w14:paraId="59F3845E" w14:textId="77777777" w:rsidR="007772FA" w:rsidRDefault="00CD437C">
      <w:pPr>
        <w:pStyle w:val="Akapitzlist"/>
        <w:numPr>
          <w:ilvl w:val="0"/>
          <w:numId w:val="9"/>
        </w:numPr>
        <w:suppressAutoHyphens w:val="0"/>
        <w:spacing w:line="276" w:lineRule="auto"/>
        <w:jc w:val="both"/>
        <w:rPr>
          <w:rFonts w:ascii="Calibri Light" w:hAnsi="Calibri Light" w:cs="Calibri Light"/>
          <w:sz w:val="24"/>
          <w:szCs w:val="24"/>
        </w:rPr>
      </w:pPr>
      <w:r>
        <w:rPr>
          <w:rFonts w:ascii="Calibri Light" w:hAnsi="Calibri Light" w:cs="Calibri Light"/>
          <w:sz w:val="24"/>
          <w:szCs w:val="24"/>
        </w:rPr>
        <w:t>Wykonawca ponosi wszelką odpowiedzialność w tym finansową, za wystąpienie szkód i strat w wyniku zaistnienia wad lub usterek w Przedmiocie Umowy, zgłoszonych Wykonawcy w okresie gwarancji lub rękojmi.</w:t>
      </w:r>
    </w:p>
    <w:p w14:paraId="6E29E87B" w14:textId="77777777" w:rsidR="007772FA" w:rsidRDefault="00CD437C">
      <w:pPr>
        <w:pStyle w:val="Akapitzlist"/>
        <w:numPr>
          <w:ilvl w:val="0"/>
          <w:numId w:val="9"/>
        </w:numPr>
        <w:suppressAutoHyphens w:val="0"/>
        <w:spacing w:line="276" w:lineRule="auto"/>
        <w:jc w:val="both"/>
        <w:rPr>
          <w:rFonts w:ascii="Calibri Light" w:hAnsi="Calibri Light" w:cs="Calibri Light"/>
          <w:sz w:val="24"/>
          <w:szCs w:val="24"/>
        </w:rPr>
      </w:pPr>
      <w:r>
        <w:rPr>
          <w:rFonts w:ascii="Calibri Light" w:hAnsi="Calibri Light" w:cs="Calibri Light"/>
          <w:sz w:val="24"/>
          <w:szCs w:val="24"/>
        </w:rPr>
        <w:t>Niezależnie od gwarancji jakości, Wykonawca przedłuża okres rękojmi na elementy wchodzące w skład Przedmiotu Umowy na okres odpowiadający okresowi gwarancyjnemu wskazanemu w ust. 1 powyżej.</w:t>
      </w:r>
    </w:p>
    <w:p w14:paraId="58C8AAD2" w14:textId="77777777" w:rsidR="007772FA" w:rsidRDefault="00CD437C">
      <w:pPr>
        <w:pStyle w:val="Akapitzlist"/>
        <w:numPr>
          <w:ilvl w:val="0"/>
          <w:numId w:val="9"/>
        </w:numPr>
        <w:tabs>
          <w:tab w:val="left" w:pos="360"/>
        </w:tabs>
        <w:suppressAutoHyphens w:val="0"/>
        <w:spacing w:line="276" w:lineRule="auto"/>
        <w:contextualSpacing/>
        <w:jc w:val="both"/>
        <w:rPr>
          <w:rFonts w:ascii="Calibri Light" w:hAnsi="Calibri Light" w:cs="Calibri Light"/>
          <w:sz w:val="24"/>
          <w:szCs w:val="24"/>
        </w:rPr>
      </w:pPr>
      <w:r>
        <w:rPr>
          <w:rFonts w:ascii="Calibri Light" w:hAnsi="Calibri Light" w:cs="Calibri Light"/>
          <w:sz w:val="24"/>
          <w:szCs w:val="24"/>
        </w:rPr>
        <w:t>Zamawiający może realizować uprawnienia z tytułu rękojmi za wady fizyczne niezależnie od uprawnień wynikających z gwarancji jakości.</w:t>
      </w:r>
    </w:p>
    <w:p w14:paraId="254E291C" w14:textId="77777777" w:rsidR="007772FA" w:rsidRDefault="007772FA">
      <w:pPr>
        <w:pStyle w:val="Tekstpodstawowy2"/>
        <w:spacing w:line="276" w:lineRule="auto"/>
        <w:jc w:val="center"/>
        <w:rPr>
          <w:rFonts w:ascii="Calibri" w:hAnsi="Calibri" w:cs="Calibri"/>
          <w:b/>
          <w:sz w:val="22"/>
          <w:szCs w:val="22"/>
        </w:rPr>
      </w:pPr>
    </w:p>
    <w:p w14:paraId="3A013485" w14:textId="77777777" w:rsidR="00D51F21" w:rsidRDefault="00CD437C">
      <w:pPr>
        <w:pStyle w:val="Tekstpodstawowy2"/>
        <w:spacing w:after="0" w:line="276" w:lineRule="auto"/>
        <w:jc w:val="center"/>
        <w:rPr>
          <w:rFonts w:ascii="Calibri Light" w:hAnsi="Calibri Light" w:cs="Calibri Light"/>
          <w:b/>
          <w:sz w:val="24"/>
          <w:szCs w:val="24"/>
        </w:rPr>
      </w:pPr>
      <w:r>
        <w:rPr>
          <w:rFonts w:ascii="Calibri Light" w:hAnsi="Calibri Light" w:cs="Calibri Light"/>
          <w:b/>
          <w:sz w:val="24"/>
          <w:szCs w:val="24"/>
        </w:rPr>
        <w:t xml:space="preserve">§ 8. </w:t>
      </w:r>
    </w:p>
    <w:p w14:paraId="428BE373" w14:textId="5BCF47C5" w:rsidR="007772FA" w:rsidRDefault="00CD437C">
      <w:pPr>
        <w:pStyle w:val="Tekstpodstawowy2"/>
        <w:spacing w:after="0" w:line="276" w:lineRule="auto"/>
        <w:jc w:val="center"/>
        <w:rPr>
          <w:rFonts w:ascii="Calibri Light" w:hAnsi="Calibri Light" w:cs="Calibri Light"/>
          <w:sz w:val="24"/>
          <w:szCs w:val="24"/>
        </w:rPr>
      </w:pPr>
      <w:r>
        <w:rPr>
          <w:rFonts w:ascii="Calibri Light" w:hAnsi="Calibri Light" w:cs="Calibri Light"/>
          <w:b/>
          <w:sz w:val="24"/>
          <w:szCs w:val="24"/>
        </w:rPr>
        <w:t>KARY UMOWNE</w:t>
      </w:r>
    </w:p>
    <w:p w14:paraId="0BA1892C" w14:textId="77777777" w:rsidR="007772FA" w:rsidRDefault="00CD437C">
      <w:pPr>
        <w:pStyle w:val="Tekstpodstawowy2"/>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1.   Wykonawca zapłaci Zamawiającemu kary umowne:</w:t>
      </w:r>
    </w:p>
    <w:p w14:paraId="4F182105"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za każdorazowy przypadek nienależytego wykonania umowy w wysokości 2% łącznego  wynagrodzenia brutto określonego w § 3 ust. 1 niezależnie od wartości wykonanych robót,</w:t>
      </w:r>
    </w:p>
    <w:p w14:paraId="6BB793F5"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0,5% łącznego wynagrodzenia brutto określonego w § 3 ust. 1, za każdy dzień zwłoki</w:t>
      </w:r>
      <w:r>
        <w:rPr>
          <w:rFonts w:ascii="Calibri Light" w:hAnsi="Calibri Light" w:cs="Calibri Light"/>
          <w:sz w:val="24"/>
          <w:szCs w:val="24"/>
        </w:rPr>
        <w:br/>
        <w:t>w oddaniu określonego umową przedmiotu robót, liczonego od dnia wyznaczonego na zakończenie przedmiotu robót,</w:t>
      </w:r>
    </w:p>
    <w:p w14:paraId="7CB4015B"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0,5% łącznego wynagrodzenia brutto określonego w § 3 ust. 1, za każdy dzień zwłoki</w:t>
      </w:r>
      <w:r>
        <w:rPr>
          <w:rFonts w:ascii="Calibri Light" w:hAnsi="Calibri Light" w:cs="Calibri Light"/>
          <w:sz w:val="24"/>
          <w:szCs w:val="24"/>
        </w:rPr>
        <w:br/>
        <w:t xml:space="preserve">w usunięciu wad, liczonego od dnia wyznaczonego na ich usunięcie, </w:t>
      </w:r>
    </w:p>
    <w:p w14:paraId="20A4FADE"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za rozwiązanie lub odstąpienie od umowy z przyczyn zależnych od Wykonawcy w wysokości 10% łącznego wynagrodzenia brutto określonego w § 3 ust. 1 niezależnie od wartości wykonanych robót.</w:t>
      </w:r>
    </w:p>
    <w:p w14:paraId="7438E565" w14:textId="32DD6546"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za każdorazowy przypadek nieprzestrzegania zasad organizacji robót budowlanych i obowiązków, o których mowa w § 4 ust 2-1</w:t>
      </w:r>
      <w:r w:rsidR="006445C0">
        <w:rPr>
          <w:rFonts w:ascii="Calibri Light" w:hAnsi="Calibri Light" w:cs="Calibri Light"/>
          <w:sz w:val="24"/>
          <w:szCs w:val="24"/>
        </w:rPr>
        <w:t>6</w:t>
      </w:r>
      <w:r>
        <w:rPr>
          <w:rFonts w:ascii="Calibri Light" w:hAnsi="Calibri Light" w:cs="Calibri Light"/>
          <w:sz w:val="24"/>
          <w:szCs w:val="24"/>
        </w:rPr>
        <w:t xml:space="preserve"> w wysokości 2 % łącznego wynagrodzenia brutto </w:t>
      </w:r>
      <w:bookmarkStart w:id="4" w:name="_Hlk62127695"/>
      <w:r>
        <w:rPr>
          <w:rFonts w:ascii="Calibri Light" w:hAnsi="Calibri Light" w:cs="Calibri Light"/>
          <w:sz w:val="24"/>
          <w:szCs w:val="24"/>
        </w:rPr>
        <w:t xml:space="preserve">określonego w § 3 ust. </w:t>
      </w:r>
      <w:bookmarkEnd w:id="4"/>
      <w:r>
        <w:rPr>
          <w:rFonts w:ascii="Calibri Light" w:hAnsi="Calibri Light" w:cs="Calibri Light"/>
          <w:sz w:val="24"/>
          <w:szCs w:val="24"/>
        </w:rPr>
        <w:t>1 niezależnie od wartości wykonanych robót,</w:t>
      </w:r>
    </w:p>
    <w:p w14:paraId="3DA3705A"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za każdy przypadek stwierdzenia wykonania przedmiotu Umowy przez inne osoby niż wskazane w § 5 ust. 2 lub brak zmiany osoby zgodnie z wnioskiem Zamawiającego, o którym mowa w § 5 ust. 8 – w wysokości 5 % łącznego wynagrodzenia brutto określonego w § 3 ust. 1, niezależnie od wartości wykonanych robót, za każdy stwierdzony przypadek;</w:t>
      </w:r>
    </w:p>
    <w:p w14:paraId="4219F7C6" w14:textId="77777777" w:rsidR="007772FA" w:rsidRDefault="00CD437C">
      <w:pPr>
        <w:pStyle w:val="Tekstpodstawowy2"/>
        <w:numPr>
          <w:ilvl w:val="0"/>
          <w:numId w:val="1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 xml:space="preserve">za brak zapłaty lub nieterminowej zapłaty wynagrodzenia należnego podwykonawcom lub dalszym podwykonawcom w wysokości 5% wartości przeterminowanej płatności,    </w:t>
      </w:r>
    </w:p>
    <w:p w14:paraId="794340EA" w14:textId="77777777" w:rsidR="007772FA" w:rsidRDefault="00CD437C">
      <w:pPr>
        <w:numPr>
          <w:ilvl w:val="0"/>
          <w:numId w:val="11"/>
        </w:numPr>
        <w:spacing w:line="276" w:lineRule="auto"/>
        <w:ind w:left="709"/>
        <w:jc w:val="both"/>
        <w:rPr>
          <w:rFonts w:ascii="Calibri Light" w:hAnsi="Calibri Light" w:cs="Calibri Light"/>
          <w:sz w:val="24"/>
          <w:szCs w:val="24"/>
        </w:rPr>
      </w:pPr>
      <w:r>
        <w:rPr>
          <w:rFonts w:ascii="Calibri Light" w:hAnsi="Calibri Light" w:cs="Calibri Light"/>
          <w:sz w:val="24"/>
          <w:szCs w:val="24"/>
        </w:rPr>
        <w:t xml:space="preserve">za nieprzedłożenie do zaakceptowania projektu umowy o podwykonawstwo, której przedmiotem są roboty budowlane, lub projektu jej zmiany w wysokości 2% </w:t>
      </w:r>
      <w:bookmarkStart w:id="5" w:name="_Hlk62127982"/>
      <w:r>
        <w:rPr>
          <w:rFonts w:ascii="Calibri Light" w:hAnsi="Calibri Light" w:cs="Calibri Light"/>
          <w:sz w:val="24"/>
          <w:szCs w:val="24"/>
        </w:rPr>
        <w:t>łącznego wynagrodzenia brutto określonego w § 3 ust. 1,</w:t>
      </w:r>
      <w:bookmarkEnd w:id="5"/>
    </w:p>
    <w:p w14:paraId="241E56FB" w14:textId="77777777" w:rsidR="007772FA" w:rsidRDefault="00CD437C">
      <w:pPr>
        <w:numPr>
          <w:ilvl w:val="0"/>
          <w:numId w:val="11"/>
        </w:numPr>
        <w:spacing w:line="276" w:lineRule="auto"/>
        <w:ind w:left="709"/>
        <w:jc w:val="both"/>
        <w:rPr>
          <w:rFonts w:ascii="Calibri Light" w:hAnsi="Calibri Light" w:cs="Calibri Light"/>
          <w:sz w:val="24"/>
          <w:szCs w:val="24"/>
        </w:rPr>
      </w:pPr>
      <w:r>
        <w:rPr>
          <w:rFonts w:ascii="Calibri Light" w:hAnsi="Calibri Light" w:cs="Calibri Light"/>
          <w:sz w:val="24"/>
          <w:szCs w:val="24"/>
        </w:rPr>
        <w:t>za nieprzedłożenie poświadczonej za zgodność z oryginałem kopii umowy o podwykonawstwo lub jej zmiany w wysokości 2% łącznego wynagrodzenia brutto określonego w § 3 ust. 1,</w:t>
      </w:r>
    </w:p>
    <w:p w14:paraId="3AFBAC55" w14:textId="77777777" w:rsidR="007772FA" w:rsidRDefault="00CD437C">
      <w:pPr>
        <w:numPr>
          <w:ilvl w:val="0"/>
          <w:numId w:val="11"/>
        </w:numPr>
        <w:spacing w:line="276" w:lineRule="auto"/>
        <w:ind w:left="709"/>
        <w:jc w:val="both"/>
        <w:rPr>
          <w:rFonts w:ascii="Calibri Light" w:hAnsi="Calibri Light" w:cs="Calibri Light"/>
          <w:sz w:val="24"/>
          <w:szCs w:val="24"/>
        </w:rPr>
      </w:pPr>
      <w:r>
        <w:rPr>
          <w:rFonts w:ascii="Calibri Light" w:hAnsi="Calibri Light" w:cs="Calibri Light"/>
          <w:sz w:val="24"/>
          <w:szCs w:val="24"/>
        </w:rPr>
        <w:t xml:space="preserve">za brak zmiany umowy o podwykonawstwo w zakresie terminu zapłaty, zgodnie z art. 464 ust. 10 ustawy </w:t>
      </w:r>
      <w:proofErr w:type="spellStart"/>
      <w:r>
        <w:rPr>
          <w:rFonts w:ascii="Calibri Light" w:hAnsi="Calibri Light" w:cs="Calibri Light"/>
          <w:sz w:val="24"/>
          <w:szCs w:val="24"/>
        </w:rPr>
        <w:t>Pzp</w:t>
      </w:r>
      <w:proofErr w:type="spellEnd"/>
      <w:r>
        <w:rPr>
          <w:rFonts w:ascii="Calibri Light" w:hAnsi="Calibri Light" w:cs="Calibri Light"/>
          <w:sz w:val="24"/>
          <w:szCs w:val="24"/>
        </w:rPr>
        <w:t xml:space="preserve"> w wysokości 5% łącznego wynagrodzenia brutto określonego w § 3 ust. 1.</w:t>
      </w:r>
    </w:p>
    <w:p w14:paraId="640F07DA" w14:textId="77777777" w:rsidR="007772FA" w:rsidRDefault="00CD437C">
      <w:pPr>
        <w:pStyle w:val="Tekstpodstawowy2"/>
        <w:numPr>
          <w:ilvl w:val="0"/>
          <w:numId w:val="10"/>
        </w:numPr>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 xml:space="preserve">Przez nienależyte wykonanie umowy rozumie się wszelkie naruszenia prawa i postanowień niniejszej umowy, a zwłaszcza zaniedbania powstałe przy realizacji umowy ze strony Wykonawcy, bądź też niewłaściwe zabezpieczenie miejsca wykonywanych robót oraz niepowiadomienie stosownych służb o wystąpieniu zdarzenia, szkody.  </w:t>
      </w:r>
    </w:p>
    <w:p w14:paraId="2FAD2145" w14:textId="77777777" w:rsidR="007772FA" w:rsidRDefault="00CD437C">
      <w:pPr>
        <w:pStyle w:val="Tekstpodstawowy2"/>
        <w:numPr>
          <w:ilvl w:val="0"/>
          <w:numId w:val="10"/>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 xml:space="preserve">Strony zgodnie ustalają, że w przypadku kiedy wartość szkody, jaką poniesie Zamawiający z tytułu nienależytego wykonania lub niewykonania przedmiotu umowy, przekroczy wartość </w:t>
      </w:r>
      <w:r>
        <w:rPr>
          <w:rFonts w:ascii="Calibri Light" w:hAnsi="Calibri Light" w:cs="Calibri Light"/>
          <w:sz w:val="24"/>
          <w:szCs w:val="24"/>
        </w:rPr>
        <w:lastRenderedPageBreak/>
        <w:t>należnych kar umownych, Zamawiającemu przysługuje prawo dochodzenia odszkodowania uzupełniającego do wysokości rzeczywiście poniesionej szkody.</w:t>
      </w:r>
    </w:p>
    <w:p w14:paraId="1FE21D33" w14:textId="77777777" w:rsidR="007772FA" w:rsidRDefault="00CD437C">
      <w:pPr>
        <w:numPr>
          <w:ilvl w:val="0"/>
          <w:numId w:val="10"/>
        </w:numPr>
        <w:tabs>
          <w:tab w:val="left" w:pos="360"/>
        </w:tabs>
        <w:suppressAutoHyphens w:val="0"/>
        <w:spacing w:line="276" w:lineRule="auto"/>
        <w:jc w:val="both"/>
        <w:rPr>
          <w:rFonts w:ascii="Calibri Light" w:hAnsi="Calibri Light" w:cs="Calibri Light"/>
          <w:sz w:val="24"/>
          <w:szCs w:val="24"/>
        </w:rPr>
      </w:pPr>
      <w:r>
        <w:rPr>
          <w:rFonts w:ascii="Calibri Light" w:hAnsi="Calibri Light" w:cs="Calibri Light"/>
          <w:sz w:val="24"/>
          <w:szCs w:val="24"/>
        </w:rPr>
        <w:t xml:space="preserve">Naliczone kary mogą być potrącone z wszelkich należności Wykonawcy, jakie posiada on u Zamawiającego, a jeżeli potrącenie to nie będzie możliwe Wykonawca zobowiązuje się zapłacić kary umowne w terminie 14 dni od dnia otrzymania wezwania do zapłaty przyjmującego formę noty księgowej. </w:t>
      </w:r>
    </w:p>
    <w:p w14:paraId="4086EBCB" w14:textId="6E93F828" w:rsidR="007772FA" w:rsidRDefault="00CD437C">
      <w:pPr>
        <w:numPr>
          <w:ilvl w:val="0"/>
          <w:numId w:val="10"/>
        </w:numPr>
        <w:tabs>
          <w:tab w:val="left" w:pos="360"/>
        </w:tabs>
        <w:suppressAutoHyphens w:val="0"/>
        <w:spacing w:line="276" w:lineRule="auto"/>
        <w:jc w:val="both"/>
        <w:rPr>
          <w:rFonts w:ascii="Calibri Light" w:hAnsi="Calibri Light" w:cs="Calibri Light"/>
          <w:sz w:val="24"/>
          <w:szCs w:val="24"/>
        </w:rPr>
      </w:pPr>
      <w:r>
        <w:rPr>
          <w:rFonts w:ascii="Calibri Light" w:hAnsi="Calibri Light" w:cs="Calibri Light"/>
          <w:sz w:val="24"/>
          <w:szCs w:val="24"/>
        </w:rPr>
        <w:t xml:space="preserve">Łączna wysokość kar umownych nie może przekroczyć </w:t>
      </w:r>
      <w:r w:rsidR="00DC55AD">
        <w:rPr>
          <w:rFonts w:ascii="Calibri Light" w:hAnsi="Calibri Light" w:cs="Calibri Light"/>
          <w:sz w:val="24"/>
          <w:szCs w:val="24"/>
        </w:rPr>
        <w:t>4</w:t>
      </w:r>
      <w:r>
        <w:rPr>
          <w:rFonts w:ascii="Calibri Light" w:hAnsi="Calibri Light" w:cs="Calibri Light"/>
          <w:sz w:val="24"/>
          <w:szCs w:val="24"/>
        </w:rPr>
        <w:t>0% wartości wynagrodzenia brutto, o którym mowa w § 3 ust. 1.</w:t>
      </w:r>
    </w:p>
    <w:p w14:paraId="1310A26A" w14:textId="77777777" w:rsidR="007772FA" w:rsidRDefault="007772FA">
      <w:pPr>
        <w:suppressAutoHyphens w:val="0"/>
        <w:spacing w:line="276" w:lineRule="auto"/>
        <w:ind w:left="340"/>
        <w:jc w:val="both"/>
        <w:rPr>
          <w:rFonts w:ascii="Calibri Light" w:hAnsi="Calibri Light" w:cs="Calibri Light"/>
          <w:sz w:val="24"/>
          <w:szCs w:val="24"/>
        </w:rPr>
      </w:pPr>
    </w:p>
    <w:p w14:paraId="711A5A55" w14:textId="77777777" w:rsidR="00EB28AA"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 xml:space="preserve">§ 9. </w:t>
      </w:r>
    </w:p>
    <w:p w14:paraId="003383EB" w14:textId="3A808FD3" w:rsidR="007772FA"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ODBIÓR ROBÓT</w:t>
      </w:r>
    </w:p>
    <w:p w14:paraId="52AD50F9" w14:textId="2CFB4535" w:rsidR="00497E99" w:rsidRDefault="00497E99" w:rsidP="00CD437C">
      <w:pPr>
        <w:pStyle w:val="Tekstpodstawowy2"/>
        <w:numPr>
          <w:ilvl w:val="0"/>
          <w:numId w:val="4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 xml:space="preserve">Częściowe odbiory robót (do </w:t>
      </w:r>
      <w:r w:rsidR="00167C69">
        <w:rPr>
          <w:rFonts w:ascii="Calibri Light" w:hAnsi="Calibri Light" w:cs="Calibri Light"/>
          <w:sz w:val="24"/>
          <w:szCs w:val="24"/>
        </w:rPr>
        <w:t>70 proc.) dokonywane  komisyjnie przy udziale przedstawicieli Stron</w:t>
      </w:r>
      <w:r w:rsidR="007A06B4">
        <w:rPr>
          <w:rFonts w:ascii="Calibri Light" w:hAnsi="Calibri Light" w:cs="Calibri Light"/>
          <w:sz w:val="24"/>
          <w:szCs w:val="24"/>
        </w:rPr>
        <w:t>, w terminie do 7 dni od daty ich zakończenia i pisemnego zgłoszenia przez Wykonawcę</w:t>
      </w:r>
      <w:r w:rsidR="00572C0A">
        <w:rPr>
          <w:rFonts w:ascii="Calibri Light" w:hAnsi="Calibri Light" w:cs="Calibri Light"/>
          <w:sz w:val="24"/>
          <w:szCs w:val="24"/>
        </w:rPr>
        <w:t xml:space="preserve"> gotowości do ich odbioru.</w:t>
      </w:r>
    </w:p>
    <w:p w14:paraId="535885D1" w14:textId="4E40E43B" w:rsidR="007772FA" w:rsidRDefault="00572C0A" w:rsidP="00CD437C">
      <w:pPr>
        <w:pStyle w:val="Tekstpodstawowy2"/>
        <w:numPr>
          <w:ilvl w:val="0"/>
          <w:numId w:val="4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Końcowy o</w:t>
      </w:r>
      <w:r w:rsidR="00CD437C">
        <w:rPr>
          <w:rFonts w:ascii="Calibri Light" w:hAnsi="Calibri Light" w:cs="Calibri Light"/>
          <w:sz w:val="24"/>
          <w:szCs w:val="24"/>
        </w:rPr>
        <w:t>dbiór robót będzie dokonywany komisyjnie, przy udziale przedstawicieli Stron, w terminie 7 dni od daty zakończenia robót i pisemnego zgłoszenia przez Wykonawcę gotowości do ich odbioru, z tym, że przez gotowość do odbioru rozumie się również skompletowanie wszystkich wymaganych przepisami i niniejszą umową dokumentów.</w:t>
      </w:r>
    </w:p>
    <w:p w14:paraId="06128CA8"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 dniu  zgłoszenia gotowości do odbioru robót Wykonawca przekaże Zamawiającemu kompletną dokumentację powykonawczą na którą składają się :</w:t>
      </w:r>
    </w:p>
    <w:p w14:paraId="10AAAFD9" w14:textId="77777777" w:rsidR="007772FA" w:rsidRDefault="00CD437C" w:rsidP="00CD437C">
      <w:pPr>
        <w:pStyle w:val="Tekstpodstawowy2"/>
        <w:numPr>
          <w:ilvl w:val="0"/>
          <w:numId w:val="47"/>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 xml:space="preserve">kosztorysy powykonawcze </w:t>
      </w:r>
    </w:p>
    <w:p w14:paraId="7F28CEC0" w14:textId="77777777" w:rsidR="007772FA" w:rsidRDefault="00CD437C">
      <w:pPr>
        <w:pStyle w:val="Tekstpodstawowy2"/>
        <w:numPr>
          <w:ilvl w:val="0"/>
          <w:numId w:val="13"/>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atesty, certyfikaty i inne wymagane dopuszczenia na prefabrykaty, materiały i urządzenia wraz z kartami gwarancyjnymi,</w:t>
      </w:r>
    </w:p>
    <w:p w14:paraId="5B90A16C" w14:textId="418789ED" w:rsidR="007772FA" w:rsidRDefault="00CD437C">
      <w:pPr>
        <w:pStyle w:val="Tekstpodstawowy2"/>
        <w:numPr>
          <w:ilvl w:val="0"/>
          <w:numId w:val="13"/>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 xml:space="preserve">wymagane dokumenty, protokoły i zaświadczenia z przeprowadzonych przez Wykonawcę, sprawdzeń i badań, a w szczególności protokoły odbioru robót </w:t>
      </w:r>
      <w:r w:rsidR="00533A69">
        <w:rPr>
          <w:rFonts w:ascii="Calibri Light" w:hAnsi="Calibri Light" w:cs="Calibri Light"/>
          <w:sz w:val="24"/>
          <w:szCs w:val="24"/>
        </w:rPr>
        <w:t>częściowych</w:t>
      </w:r>
      <w:r>
        <w:rPr>
          <w:rFonts w:ascii="Calibri Light" w:hAnsi="Calibri Light" w:cs="Calibri Light"/>
          <w:sz w:val="24"/>
          <w:szCs w:val="24"/>
        </w:rPr>
        <w:t xml:space="preserve"> objętych zamówieniem, </w:t>
      </w:r>
    </w:p>
    <w:p w14:paraId="568D87DF" w14:textId="77777777" w:rsidR="007772FA" w:rsidRDefault="00CD437C">
      <w:pPr>
        <w:pStyle w:val="Tekstpodstawowy2"/>
        <w:numPr>
          <w:ilvl w:val="0"/>
          <w:numId w:val="13"/>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oświadczenie o zgodności wykonania prac budowlanych z obowiązującymi przepisami i  polskimi normami,</w:t>
      </w:r>
    </w:p>
    <w:p w14:paraId="04B5C62C"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 przypadku wystąpienia robót zanikających - przed ich zakryciem - Zamawiający dokona ich odbioru w terminie 3 dni roboczych od daty powiadomienia przez Wykonawcę.</w:t>
      </w:r>
    </w:p>
    <w:p w14:paraId="45AFFC74" w14:textId="70BF5A84" w:rsidR="007F0B1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Strony rozliczą należność za wykonane roboty faktur</w:t>
      </w:r>
      <w:r w:rsidR="00AD07CA">
        <w:rPr>
          <w:rFonts w:ascii="Calibri Light" w:hAnsi="Calibri Light" w:cs="Calibri Light"/>
          <w:sz w:val="24"/>
          <w:szCs w:val="24"/>
        </w:rPr>
        <w:t>ami</w:t>
      </w:r>
      <w:r w:rsidR="007F0B1A">
        <w:rPr>
          <w:rFonts w:ascii="Calibri Light" w:hAnsi="Calibri Light" w:cs="Calibri Light"/>
          <w:sz w:val="24"/>
          <w:szCs w:val="24"/>
        </w:rPr>
        <w:t xml:space="preserve">: częściową i </w:t>
      </w:r>
      <w:r>
        <w:rPr>
          <w:rFonts w:ascii="Calibri Light" w:hAnsi="Calibri Light" w:cs="Calibri Light"/>
          <w:sz w:val="24"/>
          <w:szCs w:val="24"/>
        </w:rPr>
        <w:t xml:space="preserve"> końcową. Podstawą do wystawienia faktury </w:t>
      </w:r>
      <w:r w:rsidR="007F0B1A">
        <w:rPr>
          <w:rFonts w:ascii="Calibri Light" w:hAnsi="Calibri Light" w:cs="Calibri Light"/>
          <w:sz w:val="24"/>
          <w:szCs w:val="24"/>
        </w:rPr>
        <w:t>:</w:t>
      </w:r>
    </w:p>
    <w:p w14:paraId="063E92A8" w14:textId="19E25CD9" w:rsidR="00C54FEC" w:rsidRDefault="007F0B1A" w:rsidP="007F0B1A">
      <w:pPr>
        <w:pStyle w:val="Tekstpodstawowy2"/>
        <w:suppressAutoHyphens w:val="0"/>
        <w:spacing w:after="0" w:line="276" w:lineRule="auto"/>
        <w:ind w:left="340"/>
        <w:jc w:val="both"/>
        <w:rPr>
          <w:rFonts w:ascii="Calibri Light" w:hAnsi="Calibri Light" w:cs="Calibri Light"/>
          <w:sz w:val="24"/>
          <w:szCs w:val="24"/>
        </w:rPr>
      </w:pPr>
      <w:r>
        <w:rPr>
          <w:rFonts w:ascii="Calibri Light" w:hAnsi="Calibri Light" w:cs="Calibri Light"/>
          <w:sz w:val="24"/>
          <w:szCs w:val="24"/>
        </w:rPr>
        <w:t>a) cz</w:t>
      </w:r>
      <w:r w:rsidR="00C54FEC">
        <w:rPr>
          <w:rFonts w:ascii="Calibri Light" w:hAnsi="Calibri Light" w:cs="Calibri Light"/>
          <w:sz w:val="24"/>
          <w:szCs w:val="24"/>
        </w:rPr>
        <w:t>ę</w:t>
      </w:r>
      <w:r>
        <w:rPr>
          <w:rFonts w:ascii="Calibri Light" w:hAnsi="Calibri Light" w:cs="Calibri Light"/>
          <w:sz w:val="24"/>
          <w:szCs w:val="24"/>
        </w:rPr>
        <w:t>ści</w:t>
      </w:r>
      <w:r w:rsidR="00C54FEC">
        <w:rPr>
          <w:rFonts w:ascii="Calibri Light" w:hAnsi="Calibri Light" w:cs="Calibri Light"/>
          <w:sz w:val="24"/>
          <w:szCs w:val="24"/>
        </w:rPr>
        <w:t>o</w:t>
      </w:r>
      <w:r>
        <w:rPr>
          <w:rFonts w:ascii="Calibri Light" w:hAnsi="Calibri Light" w:cs="Calibri Light"/>
          <w:sz w:val="24"/>
          <w:szCs w:val="24"/>
        </w:rPr>
        <w:t>wej</w:t>
      </w:r>
      <w:r w:rsidR="00C54FEC">
        <w:rPr>
          <w:rFonts w:ascii="Calibri Light" w:hAnsi="Calibri Light" w:cs="Calibri Light"/>
          <w:sz w:val="24"/>
          <w:szCs w:val="24"/>
        </w:rPr>
        <w:t xml:space="preserve"> – częściowy  protokół odbioru robót podpisany przez Strony,</w:t>
      </w:r>
    </w:p>
    <w:p w14:paraId="4C8036D6" w14:textId="160516B5" w:rsidR="007772FA" w:rsidRDefault="00C54FEC" w:rsidP="0066737A">
      <w:pPr>
        <w:pStyle w:val="Tekstpodstawowy2"/>
        <w:suppressAutoHyphens w:val="0"/>
        <w:spacing w:after="0" w:line="276" w:lineRule="auto"/>
        <w:ind w:left="340"/>
        <w:jc w:val="both"/>
        <w:rPr>
          <w:rFonts w:ascii="Calibri Light" w:hAnsi="Calibri Light" w:cs="Calibri Light"/>
          <w:sz w:val="24"/>
          <w:szCs w:val="24"/>
        </w:rPr>
      </w:pPr>
      <w:r>
        <w:rPr>
          <w:rFonts w:ascii="Calibri Light" w:hAnsi="Calibri Light" w:cs="Calibri Light"/>
          <w:sz w:val="24"/>
          <w:szCs w:val="24"/>
        </w:rPr>
        <w:t xml:space="preserve">b) końcowy </w:t>
      </w:r>
      <w:r w:rsidR="00CD437C">
        <w:rPr>
          <w:rFonts w:ascii="Calibri Light" w:hAnsi="Calibri Light" w:cs="Calibri Light"/>
          <w:sz w:val="24"/>
          <w:szCs w:val="24"/>
        </w:rPr>
        <w:t xml:space="preserve"> bezusterkowy protokół odbioru robót podpisany przez Strony, do którego załącznikami są protokoły odbioru poszczególnych robót, stwierdzających ich wykonanie, sporządzone na podstawie zatwierdzonych przez Zamawiającego kosztorysów powykonawczych. Wyżej wymienione dokumenty stanowić będą dokumentację rozliczeniową. </w:t>
      </w:r>
    </w:p>
    <w:p w14:paraId="6DC49A10"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Wykonawca zobowiązany jest być przy odbiorze osobiście. Nieobecność Wykonawcy nie wstrzymuje czynności odbioru, jednak traci on w tym przypadku prawo do zgłoszenia zastrzeżeń  i zarzutów w stosunku do stwierdzonych usterek w przedmiocie odbioru.</w:t>
      </w:r>
    </w:p>
    <w:p w14:paraId="2A574E5A"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lastRenderedPageBreak/>
        <w:t>Zamawiający ma prawo w trakcie realizacji robót, lub po ich zakończeniu, odmówić przyjęcia części lub całości robót wykonanych niezgodnie z wymogami technicznymi lub innymi wymaganiami Zamawiającego wynikającymi z umowy. Powstałe z tego tytułu  koszty ponosi Wykonawca, niezależnie od kar umownych.</w:t>
      </w:r>
    </w:p>
    <w:p w14:paraId="726593F5"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Jeżeli w toku czynności odbiorczych zostaną stwierdzone wady, to Zamawiającemu przysługują następujące uprawnienia :</w:t>
      </w:r>
    </w:p>
    <w:p w14:paraId="3DE9FFDC" w14:textId="77777777" w:rsidR="007772FA" w:rsidRDefault="00CD437C" w:rsidP="00CD437C">
      <w:pPr>
        <w:pStyle w:val="Tekstpodstawowy2"/>
        <w:numPr>
          <w:ilvl w:val="0"/>
          <w:numId w:val="48"/>
        </w:numPr>
        <w:tabs>
          <w:tab w:val="left" w:pos="709"/>
        </w:tabs>
        <w:suppressAutoHyphens w:val="0"/>
        <w:spacing w:after="0" w:line="276" w:lineRule="auto"/>
        <w:ind w:left="709" w:hanging="425"/>
        <w:jc w:val="both"/>
        <w:rPr>
          <w:rFonts w:ascii="Calibri Light" w:hAnsi="Calibri Light" w:cs="Calibri Light"/>
          <w:sz w:val="24"/>
          <w:szCs w:val="24"/>
        </w:rPr>
      </w:pPr>
      <w:r>
        <w:rPr>
          <w:rFonts w:ascii="Calibri Light" w:hAnsi="Calibri Light" w:cs="Calibri Light"/>
          <w:sz w:val="24"/>
          <w:szCs w:val="24"/>
        </w:rPr>
        <w:t>jeżeli wady nadają się do usunięcia, może odmówić odbioru do czasu usunięcia wad,</w:t>
      </w:r>
    </w:p>
    <w:p w14:paraId="55097D74" w14:textId="77777777" w:rsidR="007772FA" w:rsidRDefault="00CD437C">
      <w:pPr>
        <w:pStyle w:val="Tekstpodstawowy2"/>
        <w:numPr>
          <w:ilvl w:val="0"/>
          <w:numId w:val="14"/>
        </w:numPr>
        <w:tabs>
          <w:tab w:val="left" w:pos="709"/>
        </w:tabs>
        <w:suppressAutoHyphens w:val="0"/>
        <w:spacing w:after="0" w:line="276" w:lineRule="auto"/>
        <w:ind w:left="567" w:hanging="283"/>
        <w:jc w:val="both"/>
        <w:rPr>
          <w:rFonts w:ascii="Calibri Light" w:hAnsi="Calibri Light" w:cs="Calibri Light"/>
          <w:sz w:val="24"/>
          <w:szCs w:val="24"/>
        </w:rPr>
      </w:pPr>
      <w:r>
        <w:rPr>
          <w:rFonts w:ascii="Calibri Light" w:hAnsi="Calibri Light" w:cs="Calibri Light"/>
          <w:sz w:val="24"/>
          <w:szCs w:val="24"/>
        </w:rPr>
        <w:t>jeżeli wady nie nadają się do usunięcia to :</w:t>
      </w:r>
    </w:p>
    <w:p w14:paraId="681E9F82" w14:textId="77777777" w:rsidR="007772FA" w:rsidRDefault="00CD437C" w:rsidP="00CD437C">
      <w:pPr>
        <w:pStyle w:val="Tekstpodstawowy2"/>
        <w:numPr>
          <w:ilvl w:val="0"/>
          <w:numId w:val="49"/>
        </w:numPr>
        <w:tabs>
          <w:tab w:val="left" w:pos="1068"/>
        </w:tabs>
        <w:suppressAutoHyphens w:val="0"/>
        <w:spacing w:after="0" w:line="276" w:lineRule="auto"/>
        <w:ind w:left="1057"/>
        <w:jc w:val="both"/>
        <w:rPr>
          <w:rFonts w:ascii="Calibri Light" w:hAnsi="Calibri Light" w:cs="Calibri Light"/>
          <w:sz w:val="24"/>
          <w:szCs w:val="24"/>
        </w:rPr>
      </w:pPr>
      <w:r>
        <w:rPr>
          <w:rFonts w:ascii="Calibri Light" w:hAnsi="Calibri Light" w:cs="Calibri Light"/>
          <w:sz w:val="24"/>
          <w:szCs w:val="24"/>
        </w:rPr>
        <w:t>jeżeli nie uniemożliwiają one korzystania z przedmiotu odbioru zgodnie z przeznaczeniem, Zamawiający może obniżyć wynagrodzenie,</w:t>
      </w:r>
    </w:p>
    <w:p w14:paraId="79DA2C4B" w14:textId="77777777" w:rsidR="007772FA" w:rsidRDefault="00CD437C">
      <w:pPr>
        <w:pStyle w:val="Tekstpodstawowy2"/>
        <w:numPr>
          <w:ilvl w:val="0"/>
          <w:numId w:val="15"/>
        </w:numPr>
        <w:tabs>
          <w:tab w:val="left" w:pos="1068"/>
        </w:tabs>
        <w:suppressAutoHyphens w:val="0"/>
        <w:spacing w:after="0" w:line="276" w:lineRule="auto"/>
        <w:ind w:left="1057"/>
        <w:jc w:val="both"/>
        <w:rPr>
          <w:rFonts w:ascii="Calibri Light" w:hAnsi="Calibri Light" w:cs="Calibri Light"/>
          <w:sz w:val="24"/>
          <w:szCs w:val="24"/>
        </w:rPr>
      </w:pPr>
      <w:r>
        <w:rPr>
          <w:rFonts w:ascii="Calibri Light" w:hAnsi="Calibri Light" w:cs="Calibri Light"/>
          <w:sz w:val="24"/>
          <w:szCs w:val="24"/>
        </w:rPr>
        <w:t>jeżeli wady uniemożliwiają korzystanie zgodnie z przeznaczeniem, Zamawiający może odstąpić od umowy lub żądać wykonania przedmiotu umowy po raz drugi.</w:t>
      </w:r>
    </w:p>
    <w:p w14:paraId="41E232EE" w14:textId="4553C82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Strony postanawiają, że z czynności odbior</w:t>
      </w:r>
      <w:r w:rsidR="00E417DF">
        <w:rPr>
          <w:rFonts w:ascii="Calibri Light" w:hAnsi="Calibri Light" w:cs="Calibri Light"/>
          <w:sz w:val="24"/>
          <w:szCs w:val="24"/>
        </w:rPr>
        <w:t xml:space="preserve">ów </w:t>
      </w:r>
      <w:r>
        <w:rPr>
          <w:rFonts w:ascii="Calibri Light" w:hAnsi="Calibri Light" w:cs="Calibri Light"/>
          <w:sz w:val="24"/>
          <w:szCs w:val="24"/>
        </w:rPr>
        <w:t xml:space="preserve"> będ</w:t>
      </w:r>
      <w:r w:rsidR="00E417DF">
        <w:rPr>
          <w:rFonts w:ascii="Calibri Light" w:hAnsi="Calibri Light" w:cs="Calibri Light"/>
          <w:sz w:val="24"/>
          <w:szCs w:val="24"/>
        </w:rPr>
        <w:t>ą</w:t>
      </w:r>
      <w:r>
        <w:rPr>
          <w:rFonts w:ascii="Calibri Light" w:hAnsi="Calibri Light" w:cs="Calibri Light"/>
          <w:sz w:val="24"/>
          <w:szCs w:val="24"/>
        </w:rPr>
        <w:t xml:space="preserve"> spisan</w:t>
      </w:r>
      <w:r w:rsidR="00E417DF">
        <w:rPr>
          <w:rFonts w:ascii="Calibri Light" w:hAnsi="Calibri Light" w:cs="Calibri Light"/>
          <w:sz w:val="24"/>
          <w:szCs w:val="24"/>
        </w:rPr>
        <w:t>e</w:t>
      </w:r>
      <w:r>
        <w:rPr>
          <w:rFonts w:ascii="Calibri Light" w:hAnsi="Calibri Light" w:cs="Calibri Light"/>
          <w:sz w:val="24"/>
          <w:szCs w:val="24"/>
        </w:rPr>
        <w:t xml:space="preserve"> protok</w:t>
      </w:r>
      <w:r w:rsidR="00E417DF">
        <w:rPr>
          <w:rFonts w:ascii="Calibri Light" w:hAnsi="Calibri Light" w:cs="Calibri Light"/>
          <w:sz w:val="24"/>
          <w:szCs w:val="24"/>
        </w:rPr>
        <w:t>oły</w:t>
      </w:r>
      <w:r>
        <w:rPr>
          <w:rFonts w:ascii="Calibri Light" w:hAnsi="Calibri Light" w:cs="Calibri Light"/>
          <w:sz w:val="24"/>
          <w:szCs w:val="24"/>
        </w:rPr>
        <w:t>, zawierając</w:t>
      </w:r>
      <w:r w:rsidR="00E417DF">
        <w:rPr>
          <w:rFonts w:ascii="Calibri Light" w:hAnsi="Calibri Light" w:cs="Calibri Light"/>
          <w:sz w:val="24"/>
          <w:szCs w:val="24"/>
        </w:rPr>
        <w:t>e</w:t>
      </w:r>
      <w:r>
        <w:rPr>
          <w:rFonts w:ascii="Calibri Light" w:hAnsi="Calibri Light" w:cs="Calibri Light"/>
          <w:sz w:val="24"/>
          <w:szCs w:val="24"/>
        </w:rPr>
        <w:t xml:space="preserve"> wszelkie ustalenia dokonane w toku odbioru, jak też terminy wyznaczone na usunięcie stwierdzonych przy odbiorze wad.</w:t>
      </w:r>
    </w:p>
    <w:p w14:paraId="1DC8ADB4"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Wykonawca może wystawić fakturę końcową po usunięciu wszystkich usterek, co zostanie stwierdzone w bezusterkowym protokole odbioru, przyjętym przez Strony.</w:t>
      </w:r>
    </w:p>
    <w:p w14:paraId="36BC92AE"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Wykonawca zobowiązuje się złożyć Zamawiającemu fakturę końcową w ciągu pięciu dni od daty podpisania przez Strony protokołu bezusterkowego odbioru robót.</w:t>
      </w:r>
    </w:p>
    <w:p w14:paraId="7B53F134"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O wykryciu wady w okresie gwarancji Zamawiający obowiązany jest zawiadomić Wykonawcę na piśmie. Istnienie wady Strony potwierdzają protokolarnie, uzgadniając sposób i termin usunięcia wady. Usunięcie wad powinno być stwierdzone protokolarnie.</w:t>
      </w:r>
    </w:p>
    <w:p w14:paraId="5E59497B"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Wykonawca zobowiązany jest do zawiadomienia Zamawiającego (inspektora nadzoru)</w:t>
      </w:r>
      <w:r>
        <w:rPr>
          <w:rFonts w:ascii="Calibri Light" w:hAnsi="Calibri Light" w:cs="Calibri Light"/>
          <w:sz w:val="24"/>
          <w:szCs w:val="24"/>
        </w:rPr>
        <w:br/>
        <w:t>o usunięciu wad oraz do żądania wyznaczenia terminu odbioru zakwestionowanych uprzednio robót jako wadliwych. Usunięcie wad powinno być stwierdzone protokolarnie.</w:t>
      </w:r>
    </w:p>
    <w:p w14:paraId="2264DB9C" w14:textId="77777777" w:rsidR="007772FA" w:rsidRDefault="00CD437C">
      <w:pPr>
        <w:pStyle w:val="Tekstpodstawowy2"/>
        <w:numPr>
          <w:ilvl w:val="0"/>
          <w:numId w:val="12"/>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 przypadku nie usunięcia wad przez Wykonawcę w uzgodnionym protokolarnie terminie, usunie je Zamawiający, obciążając pełnymi kosztami ich usunięcia Wykonawcę.</w:t>
      </w:r>
    </w:p>
    <w:p w14:paraId="1249C70B" w14:textId="77777777" w:rsidR="007772FA" w:rsidRDefault="007772FA">
      <w:pPr>
        <w:pStyle w:val="Tekstpodstawowy2"/>
        <w:spacing w:after="0" w:line="276" w:lineRule="auto"/>
        <w:jc w:val="center"/>
        <w:rPr>
          <w:rFonts w:ascii="Calibri" w:hAnsi="Calibri" w:cs="Calibri"/>
          <w:b/>
          <w:sz w:val="22"/>
          <w:szCs w:val="22"/>
        </w:rPr>
      </w:pPr>
    </w:p>
    <w:p w14:paraId="4955DB25" w14:textId="77777777" w:rsidR="00832762"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 xml:space="preserve">§ 10. </w:t>
      </w:r>
    </w:p>
    <w:p w14:paraId="33659C88" w14:textId="269BFD6C" w:rsidR="007772FA"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ZMIANY W UMOWIE</w:t>
      </w:r>
    </w:p>
    <w:p w14:paraId="5C32D556" w14:textId="77777777" w:rsidR="007772FA" w:rsidRDefault="00CD437C">
      <w:pPr>
        <w:pStyle w:val="Tekstpodstawowy2"/>
        <w:numPr>
          <w:ilvl w:val="0"/>
          <w:numId w:val="30"/>
        </w:numPr>
        <w:suppressAutoHyphens w:val="0"/>
        <w:spacing w:after="0" w:line="276" w:lineRule="auto"/>
        <w:ind w:left="426"/>
        <w:jc w:val="both"/>
        <w:rPr>
          <w:rFonts w:ascii="Calibri Light" w:hAnsi="Calibri Light" w:cs="Calibri Light"/>
          <w:b/>
          <w:sz w:val="24"/>
          <w:szCs w:val="24"/>
        </w:rPr>
      </w:pPr>
      <w:r>
        <w:rPr>
          <w:rFonts w:ascii="Calibri Light" w:hAnsi="Calibri Light" w:cs="Calibri Light"/>
          <w:sz w:val="24"/>
          <w:szCs w:val="24"/>
        </w:rPr>
        <w:t>Wszelkie zmiany i uzupełnienia Umowy wymagają formy pisemnej pod rygorem nieważności.</w:t>
      </w:r>
    </w:p>
    <w:p w14:paraId="252F2C78" w14:textId="77777777" w:rsidR="007772FA" w:rsidRDefault="00CD437C">
      <w:pPr>
        <w:pStyle w:val="Tekstpodstawowy2"/>
        <w:numPr>
          <w:ilvl w:val="0"/>
          <w:numId w:val="30"/>
        </w:numPr>
        <w:suppressAutoHyphens w:val="0"/>
        <w:spacing w:after="0" w:line="276" w:lineRule="auto"/>
        <w:ind w:left="426"/>
        <w:jc w:val="both"/>
        <w:rPr>
          <w:rFonts w:ascii="Calibri Light" w:hAnsi="Calibri Light" w:cs="Calibri Light"/>
          <w:b/>
          <w:sz w:val="24"/>
          <w:szCs w:val="24"/>
        </w:rPr>
      </w:pPr>
      <w:r>
        <w:rPr>
          <w:rFonts w:ascii="Calibri Light" w:hAnsi="Calibri Light" w:cs="Calibri Light"/>
          <w:sz w:val="24"/>
          <w:szCs w:val="24"/>
        </w:rPr>
        <w:t>Zamawiający przewiduje możliwość zmian postanowień Umowy w następującym zakresie i przypadkach:</w:t>
      </w:r>
    </w:p>
    <w:p w14:paraId="1DC9C479" w14:textId="77777777" w:rsidR="007772FA" w:rsidRDefault="00CD437C">
      <w:pPr>
        <w:pStyle w:val="Tekstpodstawowy2"/>
        <w:numPr>
          <w:ilvl w:val="2"/>
          <w:numId w:val="31"/>
        </w:numPr>
        <w:tabs>
          <w:tab w:val="left" w:pos="851"/>
        </w:tabs>
        <w:suppressAutoHyphens w:val="0"/>
        <w:spacing w:after="0" w:line="276" w:lineRule="auto"/>
        <w:ind w:left="851" w:hanging="425"/>
        <w:jc w:val="both"/>
        <w:rPr>
          <w:rFonts w:ascii="Calibri Light" w:hAnsi="Calibri Light" w:cs="Calibri Light"/>
          <w:sz w:val="24"/>
          <w:szCs w:val="24"/>
        </w:rPr>
      </w:pPr>
      <w:r>
        <w:rPr>
          <w:rFonts w:ascii="Calibri Light" w:hAnsi="Calibri Light" w:cs="Calibri Light"/>
          <w:sz w:val="24"/>
          <w:szCs w:val="24"/>
        </w:rPr>
        <w:t>dopuszczalna jest zmiana przedmiotu zamówienia poprzez zmianę zakresu robót budowlanych przewidzianych w dokumentacji projektowej w przypadku:</w:t>
      </w:r>
    </w:p>
    <w:p w14:paraId="6083175E" w14:textId="77777777" w:rsidR="007772FA" w:rsidRDefault="00CD437C" w:rsidP="00437E5B">
      <w:pPr>
        <w:pStyle w:val="Tekstpodstawowy2"/>
        <w:numPr>
          <w:ilvl w:val="0"/>
          <w:numId w:val="32"/>
        </w:numPr>
        <w:suppressAutoHyphens w:val="0"/>
        <w:spacing w:after="0" w:line="276" w:lineRule="auto"/>
        <w:ind w:left="1134" w:hanging="283"/>
        <w:rPr>
          <w:rFonts w:ascii="Calibri" w:hAnsi="Calibri" w:cs="Calibri"/>
          <w:b/>
          <w:sz w:val="22"/>
          <w:szCs w:val="22"/>
        </w:rPr>
      </w:pPr>
      <w:r>
        <w:rPr>
          <w:rFonts w:ascii="Calibri Light" w:hAnsi="Calibri Light" w:cs="Calibri Light"/>
          <w:sz w:val="24"/>
          <w:szCs w:val="24"/>
        </w:rPr>
        <w:t>konieczności wykonania robót zamiennych, których wykonanie ma na celu prawidłowe zrealizowanie przedmiotu zamówienia, a konieczność ich wykonania wynika z wad dokumentacji projektowej;</w:t>
      </w:r>
    </w:p>
    <w:p w14:paraId="202460F2" w14:textId="77777777" w:rsidR="007772FA" w:rsidRDefault="00CD437C" w:rsidP="00E417DF">
      <w:pPr>
        <w:pStyle w:val="Tekstpodstawowy2"/>
        <w:numPr>
          <w:ilvl w:val="0"/>
          <w:numId w:val="32"/>
        </w:numPr>
        <w:suppressAutoHyphens w:val="0"/>
        <w:spacing w:after="0" w:line="276" w:lineRule="auto"/>
        <w:ind w:left="1134" w:hanging="283"/>
        <w:jc w:val="both"/>
        <w:rPr>
          <w:rFonts w:ascii="Calibri" w:hAnsi="Calibri" w:cs="Calibri"/>
          <w:b/>
          <w:sz w:val="22"/>
          <w:szCs w:val="22"/>
        </w:rPr>
      </w:pPr>
      <w:r>
        <w:rPr>
          <w:rFonts w:ascii="Calibri Light" w:hAnsi="Calibri Light" w:cs="Calibri Light"/>
          <w:sz w:val="24"/>
          <w:szCs w:val="24"/>
        </w:rPr>
        <w:lastRenderedPageBreak/>
        <w:t xml:space="preserve">konieczności wykonania robót zamiennych i dodatkowych niezbędnych do prawidłowego wykonania przedmiotu Umowy, które nie zostały przewidziane dokumentacji projektowej; </w:t>
      </w:r>
    </w:p>
    <w:p w14:paraId="2EA7D7B1" w14:textId="77777777" w:rsidR="007772FA" w:rsidRDefault="00CD437C">
      <w:pPr>
        <w:pStyle w:val="Tekstpodstawowy2"/>
        <w:numPr>
          <w:ilvl w:val="2"/>
          <w:numId w:val="31"/>
        </w:numPr>
        <w:suppressAutoHyphens w:val="0"/>
        <w:spacing w:after="0" w:line="276" w:lineRule="auto"/>
        <w:ind w:left="709" w:hanging="425"/>
        <w:jc w:val="both"/>
        <w:rPr>
          <w:rFonts w:ascii="Calibri" w:hAnsi="Calibri" w:cs="Calibri"/>
          <w:b/>
          <w:sz w:val="22"/>
          <w:szCs w:val="22"/>
        </w:rPr>
      </w:pPr>
      <w:r>
        <w:rPr>
          <w:rFonts w:ascii="Calibri Light" w:hAnsi="Calibri Light" w:cs="Calibri Light"/>
          <w:sz w:val="24"/>
          <w:szCs w:val="24"/>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20% zakresu rzeczowego lub finansowego przedmiotu zamówienia. Wynagrodzenie Wykonawcy zmniejsza się odpowiednio w stosunku do zmniejszonego zakresu robót przy wykorzystaniu średnich katalogów cen robót aktualnych na dzień złożenia oferty.</w:t>
      </w:r>
    </w:p>
    <w:p w14:paraId="780A687B" w14:textId="77777777" w:rsidR="007772FA" w:rsidRDefault="00CD437C">
      <w:pPr>
        <w:pStyle w:val="Tekstpodstawowy2"/>
        <w:numPr>
          <w:ilvl w:val="2"/>
          <w:numId w:val="31"/>
        </w:numPr>
        <w:suppressAutoHyphens w:val="0"/>
        <w:spacing w:after="0" w:line="276" w:lineRule="auto"/>
        <w:ind w:left="709" w:hanging="283"/>
        <w:jc w:val="both"/>
        <w:rPr>
          <w:rFonts w:ascii="Calibri" w:hAnsi="Calibri" w:cs="Calibri"/>
          <w:b/>
          <w:sz w:val="22"/>
          <w:szCs w:val="22"/>
        </w:rPr>
      </w:pPr>
      <w:r>
        <w:rPr>
          <w:rFonts w:ascii="Calibri Light" w:hAnsi="Calibri Light" w:cs="Calibri Light"/>
          <w:sz w:val="24"/>
          <w:szCs w:val="24"/>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425725F4" w14:textId="77777777" w:rsidR="007772FA" w:rsidRDefault="00CD437C">
      <w:pPr>
        <w:pStyle w:val="Tekstpodstawowy2"/>
        <w:numPr>
          <w:ilvl w:val="1"/>
          <w:numId w:val="2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podwyższą jakość wykonanych robót; </w:t>
      </w:r>
    </w:p>
    <w:p w14:paraId="2457D171" w14:textId="77777777" w:rsidR="007772FA" w:rsidRDefault="00CD437C">
      <w:pPr>
        <w:pStyle w:val="Tekstpodstawowy2"/>
        <w:numPr>
          <w:ilvl w:val="1"/>
          <w:numId w:val="2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zmniejszą koszty realizacji Umowy lub koszty eksploatacji;</w:t>
      </w:r>
    </w:p>
    <w:p w14:paraId="580AA0AF" w14:textId="77777777" w:rsidR="007772FA" w:rsidRDefault="00CD437C">
      <w:pPr>
        <w:pStyle w:val="Tekstpodstawowy2"/>
        <w:numPr>
          <w:ilvl w:val="1"/>
          <w:numId w:val="2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pozwolą na skrócenie terminu wykonania Umowy; </w:t>
      </w:r>
    </w:p>
    <w:p w14:paraId="2AC3421A" w14:textId="77777777" w:rsidR="007772FA" w:rsidRDefault="00CD437C">
      <w:pPr>
        <w:pStyle w:val="Tekstpodstawowy2"/>
        <w:numPr>
          <w:ilvl w:val="1"/>
          <w:numId w:val="2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pozwolą na wydłużenie okresu eksploatacji robót po ich zakończeniu.</w:t>
      </w:r>
    </w:p>
    <w:p w14:paraId="1FCBA1D6" w14:textId="77777777" w:rsidR="007772FA" w:rsidRDefault="00CD437C">
      <w:pPr>
        <w:pStyle w:val="Tekstpodstawowy2"/>
        <w:numPr>
          <w:ilvl w:val="2"/>
          <w:numId w:val="31"/>
        </w:numPr>
        <w:suppressAutoHyphens w:val="0"/>
        <w:spacing w:after="0" w:line="276" w:lineRule="auto"/>
        <w:ind w:left="709" w:hanging="425"/>
        <w:jc w:val="both"/>
        <w:rPr>
          <w:rFonts w:ascii="Calibri" w:hAnsi="Calibri" w:cs="Calibri"/>
          <w:b/>
          <w:sz w:val="22"/>
          <w:szCs w:val="22"/>
        </w:rPr>
      </w:pPr>
      <w:r>
        <w:rPr>
          <w:rFonts w:ascii="Calibri Light" w:hAnsi="Calibri Light" w:cs="Calibri Light"/>
          <w:sz w:val="24"/>
          <w:szCs w:val="24"/>
        </w:rPr>
        <w:t>dopuszczalna jest zmiana technologii wykonania robót lub materiałów przewidzianych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620C3FAB" w14:textId="77777777" w:rsidR="007772FA" w:rsidRDefault="00CD437C">
      <w:pPr>
        <w:pStyle w:val="Tekstpodstawowy2"/>
        <w:numPr>
          <w:ilvl w:val="2"/>
          <w:numId w:val="31"/>
        </w:numPr>
        <w:suppressAutoHyphens w:val="0"/>
        <w:spacing w:after="0" w:line="276" w:lineRule="auto"/>
        <w:jc w:val="both"/>
        <w:rPr>
          <w:rFonts w:ascii="Calibri" w:hAnsi="Calibri" w:cs="Calibri"/>
          <w:b/>
          <w:sz w:val="22"/>
          <w:szCs w:val="22"/>
        </w:rPr>
      </w:pPr>
      <w:r>
        <w:rPr>
          <w:rFonts w:ascii="Calibri Light" w:hAnsi="Calibri Light" w:cs="Calibri Light"/>
          <w:sz w:val="24"/>
          <w:szCs w:val="24"/>
        </w:rPr>
        <w:t xml:space="preserve"> dopuszczalna jest zmiana terminu wykonania Umowy w przypadku:</w:t>
      </w:r>
    </w:p>
    <w:p w14:paraId="0AF3746B"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 wystąpienia wyjątkowo niesprzyjających warunków atmosferycznych, co spowodowało brak możliwości kontynuowania robót (wstrzymanie wykonania robót). Wyjątkowo niesprzyjające warunki atmosferyczne to takie warunki, które łącznie: − biorąc pod uwagę wymogi reżimów technologicznych determinujących wykonanie poszczególnych robót skutkują wstrzymaniem prowadzenia tychże robót;</w:t>
      </w:r>
    </w:p>
    <w:p w14:paraId="38C5D290"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opóźnienia Zamawiającego w wykonaniu jego zobowiązań wynikających z Umowy lub przepisów powszechnie obowiązującego prawa, co uniemożliwia terminowe wykonanie Umowy przez Wykonawcę;</w:t>
      </w:r>
    </w:p>
    <w:p w14:paraId="182B9FCD"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wystąpienia awarii na terenie budowy, za którą odpowiedzialności nie ponosi Wykonawca, skutkującej koniecznością wstrzymania wykonania robót budowlanych przez Wykonawcę;</w:t>
      </w:r>
    </w:p>
    <w:p w14:paraId="5C9E4BDF"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wystąpienia niezinwentaryzowanych lub błędnie zinwentaryzowanych sieci, instalacji lub innych obiektów w stosunku do danych wynikających dokumentacji projektowej, co spowodowało wstrzymanie wykonania robót budowlanych, lub wykonanie robót dodatkowych lub zamiennych; </w:t>
      </w:r>
    </w:p>
    <w:p w14:paraId="3FD18008"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lastRenderedPageBreak/>
        <w:t>wystąpienia warunków siły wyższej, które uniemożliwiły wykonanie Umowy w dotychczas ustalonym terminie;</w:t>
      </w:r>
    </w:p>
    <w:p w14:paraId="63297A76" w14:textId="77777777" w:rsidR="007772FA" w:rsidRDefault="00CD437C" w:rsidP="00A532FA">
      <w:pPr>
        <w:pStyle w:val="Tekstpodstawowy2"/>
        <w:numPr>
          <w:ilvl w:val="1"/>
          <w:numId w:val="33"/>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wystąpienia okoliczności określonych w pkt 1-4, w szczególności w przypadku zmiany sposobu wykonania przedmiotu Umowy, zakresu robót, wystąpienia robót dodatkowych, zamiennych lub innych okoliczności niezależnych od Wykonawcy, w szczególności o charakterze technicznym, organizacyjnym, prawnym; – termin Umowy może ulec zmianie o czas, w jakim wyżej wskazane okoliczności wpłynęły na termin wykonania Umowy przez Wykonawcę, to jest uniemożliwiły Wykonawcy terminową realizację przedmiotu Umowy.</w:t>
      </w:r>
    </w:p>
    <w:p w14:paraId="494BEC9D" w14:textId="77777777" w:rsidR="007772FA" w:rsidRDefault="00CD437C">
      <w:pPr>
        <w:pStyle w:val="Tekstpodstawowy2"/>
        <w:numPr>
          <w:ilvl w:val="2"/>
          <w:numId w:val="31"/>
        </w:numPr>
        <w:suppressAutoHyphens w:val="0"/>
        <w:spacing w:after="0" w:line="276" w:lineRule="auto"/>
        <w:jc w:val="both"/>
        <w:rPr>
          <w:rFonts w:ascii="Calibri" w:hAnsi="Calibri" w:cs="Calibri"/>
          <w:b/>
          <w:sz w:val="22"/>
          <w:szCs w:val="22"/>
        </w:rPr>
      </w:pPr>
      <w:r>
        <w:rPr>
          <w:rFonts w:ascii="Calibri Light" w:hAnsi="Calibri Light" w:cs="Calibri Light"/>
          <w:sz w:val="24"/>
          <w:szCs w:val="24"/>
        </w:rPr>
        <w:t xml:space="preserve">dopuszczalna jest zmiana wysokości wynagrodzenia Wykonawcy w przypadku: </w:t>
      </w:r>
    </w:p>
    <w:p w14:paraId="00C12485" w14:textId="77777777" w:rsidR="007772FA" w:rsidRDefault="00CD437C">
      <w:pPr>
        <w:pStyle w:val="Tekstpodstawowy2"/>
        <w:numPr>
          <w:ilvl w:val="0"/>
          <w:numId w:val="34"/>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 konieczności wykonania robót dodatkowych, zamiennych lub innych nieprzewidzianych w dokumentacji projektowej, a których wykonanie jest konieczne na podstawie pkt 1 albo w przypadku ograniczenia zakresu robót przewidzianych w Umowie; </w:t>
      </w:r>
    </w:p>
    <w:p w14:paraId="0CA2C1DC" w14:textId="77777777" w:rsidR="007772FA" w:rsidRDefault="00CD437C">
      <w:pPr>
        <w:pStyle w:val="Tekstpodstawowy2"/>
        <w:numPr>
          <w:ilvl w:val="0"/>
          <w:numId w:val="34"/>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zmiany technologii wykonania robót lub materiałów zastosowanych do ich realizacji, o których mowa w pkt 3 i 4;</w:t>
      </w:r>
    </w:p>
    <w:p w14:paraId="5AF3C999" w14:textId="77777777" w:rsidR="007772FA" w:rsidRDefault="00CD437C">
      <w:pPr>
        <w:pStyle w:val="Tekstpodstawowy2"/>
        <w:numPr>
          <w:ilvl w:val="2"/>
          <w:numId w:val="31"/>
        </w:numPr>
        <w:suppressAutoHyphens w:val="0"/>
        <w:spacing w:after="0" w:line="276" w:lineRule="auto"/>
        <w:jc w:val="both"/>
        <w:rPr>
          <w:rFonts w:ascii="Calibri" w:hAnsi="Calibri" w:cs="Calibri"/>
          <w:b/>
          <w:sz w:val="22"/>
          <w:szCs w:val="22"/>
        </w:rPr>
      </w:pPr>
      <w:r>
        <w:rPr>
          <w:rFonts w:ascii="Calibri Light" w:hAnsi="Calibri Light" w:cs="Calibri Light"/>
          <w:sz w:val="24"/>
          <w:szCs w:val="24"/>
        </w:rPr>
        <w:t>sposób ustalenia zmiany wysokości wynagrodzenia, o której mowa w pkt 6:</w:t>
      </w:r>
    </w:p>
    <w:p w14:paraId="5589CC28" w14:textId="5776292E" w:rsidR="007772FA" w:rsidRDefault="00CD437C">
      <w:pPr>
        <w:pStyle w:val="Tekstpodstawowy2"/>
        <w:numPr>
          <w:ilvl w:val="0"/>
          <w:numId w:val="3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wysokość wynagrodzenia ze względu na zmianę przedmiotu Umowy zostanie ustalona na podstawie kosztorysu złożonego przez Wykonawcę, o którym mowa w § 2 ust 1 pkt 1)</w:t>
      </w:r>
      <w:r w:rsidR="00C97499">
        <w:rPr>
          <w:rFonts w:ascii="Calibri Light" w:hAnsi="Calibri Light" w:cs="Calibri Light"/>
          <w:sz w:val="24"/>
          <w:szCs w:val="24"/>
        </w:rPr>
        <w:t>i pkt</w:t>
      </w:r>
      <w:r w:rsidR="005337E3">
        <w:rPr>
          <w:rFonts w:ascii="Calibri Light" w:hAnsi="Calibri Light" w:cs="Calibri Light"/>
          <w:sz w:val="24"/>
          <w:szCs w:val="24"/>
        </w:rPr>
        <w:t xml:space="preserve"> 2)</w:t>
      </w:r>
      <w:r>
        <w:rPr>
          <w:rFonts w:ascii="Calibri Light" w:hAnsi="Calibri Light" w:cs="Calibri Light"/>
          <w:sz w:val="24"/>
          <w:szCs w:val="24"/>
        </w:rPr>
        <w:t xml:space="preserve"> umowy</w:t>
      </w:r>
    </w:p>
    <w:p w14:paraId="226A0D53" w14:textId="77777777" w:rsidR="007772FA" w:rsidRDefault="00CD437C">
      <w:pPr>
        <w:pStyle w:val="Tekstpodstawowy2"/>
        <w:numPr>
          <w:ilvl w:val="0"/>
          <w:numId w:val="35"/>
        </w:numPr>
        <w:suppressAutoHyphens w:val="0"/>
        <w:spacing w:after="0" w:line="276" w:lineRule="auto"/>
        <w:ind w:left="993" w:hanging="284"/>
        <w:jc w:val="both"/>
        <w:rPr>
          <w:rFonts w:ascii="Calibri" w:hAnsi="Calibri" w:cs="Calibri"/>
          <w:b/>
          <w:sz w:val="22"/>
          <w:szCs w:val="22"/>
        </w:rPr>
      </w:pPr>
      <w:r>
        <w:rPr>
          <w:rFonts w:ascii="Calibri Light" w:hAnsi="Calibri Light" w:cs="Calibri Light"/>
          <w:sz w:val="24"/>
          <w:szCs w:val="24"/>
        </w:rPr>
        <w:t xml:space="preserve">jeżeli nie jest możliwe ustalenie zmiany wysokości wynagrodzenia zgodnie z lit. a), w szczególności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 </w:t>
      </w:r>
    </w:p>
    <w:p w14:paraId="598DE71E" w14:textId="47F12860" w:rsidR="007772FA" w:rsidRDefault="00CD437C">
      <w:pPr>
        <w:pStyle w:val="Tekstpodstawowy2"/>
        <w:numPr>
          <w:ilvl w:val="0"/>
          <w:numId w:val="36"/>
        </w:numPr>
        <w:suppressAutoHyphens w:val="0"/>
        <w:spacing w:after="0" w:line="276" w:lineRule="auto"/>
        <w:ind w:left="1276" w:hanging="283"/>
        <w:jc w:val="both"/>
        <w:rPr>
          <w:rFonts w:ascii="Calibri" w:hAnsi="Calibri" w:cs="Calibri"/>
          <w:b/>
          <w:sz w:val="22"/>
          <w:szCs w:val="22"/>
        </w:rPr>
      </w:pPr>
      <w:r>
        <w:rPr>
          <w:rFonts w:ascii="Calibri Light" w:hAnsi="Calibri Light" w:cs="Calibri Light"/>
          <w:sz w:val="24"/>
          <w:szCs w:val="24"/>
        </w:rPr>
        <w:t xml:space="preserve">ceny jednostkowe będą odzwierciedlać realną wartość robót lub prac z uwzględnieniem zysku nie wyższego niż wartość zysku określona na podstawie średnich wskaźników </w:t>
      </w:r>
      <w:r w:rsidR="00EA16EC">
        <w:rPr>
          <w:rFonts w:ascii="Calibri Light" w:hAnsi="Calibri Light" w:cs="Calibri Light"/>
          <w:sz w:val="24"/>
          <w:szCs w:val="24"/>
        </w:rPr>
        <w:t xml:space="preserve">. SEKOCENBUD </w:t>
      </w:r>
      <w:r>
        <w:rPr>
          <w:rFonts w:ascii="Calibri Light" w:hAnsi="Calibri Light" w:cs="Calibri Light"/>
          <w:sz w:val="24"/>
          <w:szCs w:val="24"/>
        </w:rPr>
        <w:t xml:space="preserve">obowiązujących w trakcie trwania prac remontowych; </w:t>
      </w:r>
    </w:p>
    <w:p w14:paraId="33E84C0E" w14:textId="77777777" w:rsidR="007772FA" w:rsidRDefault="00CD437C">
      <w:pPr>
        <w:pStyle w:val="Tekstpodstawowy2"/>
        <w:numPr>
          <w:ilvl w:val="0"/>
          <w:numId w:val="36"/>
        </w:numPr>
        <w:suppressAutoHyphens w:val="0"/>
        <w:spacing w:after="0" w:line="276" w:lineRule="auto"/>
        <w:ind w:left="1276" w:hanging="283"/>
        <w:jc w:val="both"/>
        <w:rPr>
          <w:rFonts w:ascii="Calibri" w:hAnsi="Calibri" w:cs="Calibri"/>
          <w:b/>
          <w:sz w:val="22"/>
          <w:szCs w:val="22"/>
        </w:rPr>
      </w:pPr>
      <w:r>
        <w:rPr>
          <w:rFonts w:ascii="Calibri Light" w:hAnsi="Calibri Light" w:cs="Calibri Light"/>
          <w:sz w:val="24"/>
          <w:szCs w:val="24"/>
        </w:rPr>
        <w:t>ceny jednostkowe będą nie wyższe niż ceny rynkowe odpowiadające zakresowi robót lub zmienianych materiałów,</w:t>
      </w:r>
    </w:p>
    <w:p w14:paraId="71BA8CF9" w14:textId="77777777" w:rsidR="007772FA" w:rsidRDefault="00CD437C">
      <w:pPr>
        <w:pStyle w:val="Tekstpodstawowy2"/>
        <w:numPr>
          <w:ilvl w:val="0"/>
          <w:numId w:val="36"/>
        </w:numPr>
        <w:suppressAutoHyphens w:val="0"/>
        <w:spacing w:after="0" w:line="276" w:lineRule="auto"/>
        <w:ind w:left="1276" w:hanging="283"/>
        <w:jc w:val="both"/>
        <w:rPr>
          <w:rFonts w:ascii="Calibri" w:hAnsi="Calibri" w:cs="Calibri"/>
          <w:b/>
          <w:sz w:val="22"/>
          <w:szCs w:val="22"/>
        </w:rPr>
      </w:pPr>
      <w:r>
        <w:rPr>
          <w:rFonts w:ascii="Calibri Light" w:hAnsi="Calibri Light" w:cs="Calibri Light"/>
          <w:sz w:val="24"/>
          <w:szCs w:val="24"/>
        </w:rPr>
        <w:t xml:space="preserve">kosztorys będzie uwzględniać ceny nie wyższe niż ceny jednostkowe wynikające z ogólnie dostępnych cenników, np. SEKOCENBUD. </w:t>
      </w:r>
    </w:p>
    <w:p w14:paraId="1CBF2F22" w14:textId="77777777" w:rsidR="007772FA" w:rsidRDefault="007772FA">
      <w:pPr>
        <w:pStyle w:val="Tekstpodstawowy2"/>
        <w:suppressAutoHyphens w:val="0"/>
        <w:spacing w:after="0" w:line="276" w:lineRule="auto"/>
        <w:ind w:left="2122"/>
        <w:jc w:val="both"/>
        <w:rPr>
          <w:rFonts w:ascii="Calibri Light" w:hAnsi="Calibri Light" w:cs="Calibri Light"/>
          <w:sz w:val="24"/>
          <w:szCs w:val="24"/>
        </w:rPr>
      </w:pPr>
    </w:p>
    <w:p w14:paraId="763C4BA1" w14:textId="77777777" w:rsidR="00707F17"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 xml:space="preserve">§ 11. </w:t>
      </w:r>
    </w:p>
    <w:p w14:paraId="6D7FFCCC" w14:textId="77A45420" w:rsidR="007772FA" w:rsidRDefault="00CD437C">
      <w:pPr>
        <w:pStyle w:val="Tekstpodstawowy2"/>
        <w:spacing w:after="0" w:line="276" w:lineRule="auto"/>
        <w:jc w:val="center"/>
        <w:rPr>
          <w:rFonts w:ascii="Calibri" w:hAnsi="Calibri" w:cs="Calibri"/>
          <w:b/>
          <w:sz w:val="22"/>
          <w:szCs w:val="22"/>
        </w:rPr>
      </w:pPr>
      <w:r>
        <w:rPr>
          <w:rFonts w:ascii="Calibri" w:hAnsi="Calibri" w:cs="Calibri"/>
          <w:b/>
          <w:sz w:val="22"/>
          <w:szCs w:val="22"/>
        </w:rPr>
        <w:t>ODSTĄPIENIE OD UMOWY</w:t>
      </w:r>
    </w:p>
    <w:p w14:paraId="621208F5" w14:textId="77777777" w:rsidR="007772FA" w:rsidRDefault="00CD437C" w:rsidP="00CD437C">
      <w:pPr>
        <w:pStyle w:val="Tekstpodstawowy2"/>
        <w:numPr>
          <w:ilvl w:val="0"/>
          <w:numId w:val="50"/>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Zamawiającemu przysługuje prawo do odstąpienia od umowy gdy :</w:t>
      </w:r>
    </w:p>
    <w:p w14:paraId="68EE79BD" w14:textId="77777777" w:rsidR="007772FA" w:rsidRDefault="00CD437C">
      <w:pPr>
        <w:pStyle w:val="Tekstpodstawowy2"/>
        <w:numPr>
          <w:ilvl w:val="0"/>
          <w:numId w:val="17"/>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Wykonawca wykonuje roboty wadliwie, lub</w:t>
      </w:r>
    </w:p>
    <w:p w14:paraId="1FC14697" w14:textId="77777777" w:rsidR="007772FA" w:rsidRDefault="00CD437C">
      <w:pPr>
        <w:pStyle w:val="Tekstpodstawowy2"/>
        <w:numPr>
          <w:ilvl w:val="0"/>
          <w:numId w:val="24"/>
        </w:numPr>
        <w:suppressAutoHyphens w:val="0"/>
        <w:spacing w:after="0" w:line="276" w:lineRule="auto"/>
        <w:ind w:left="851"/>
        <w:jc w:val="both"/>
        <w:rPr>
          <w:rFonts w:ascii="Calibri Light" w:hAnsi="Calibri Light" w:cs="Calibri Light"/>
          <w:sz w:val="24"/>
          <w:szCs w:val="24"/>
        </w:rPr>
      </w:pPr>
      <w:r>
        <w:rPr>
          <w:rFonts w:ascii="Calibri Light" w:hAnsi="Calibri Light" w:cs="Calibri Light"/>
          <w:sz w:val="24"/>
          <w:szCs w:val="24"/>
        </w:rPr>
        <w:t xml:space="preserve">w sposób sprzeczny z umową, a w szczególności stosuje materiały złej jakości, niezgodne  z ofertą </w:t>
      </w:r>
    </w:p>
    <w:p w14:paraId="54BDDD28" w14:textId="77777777" w:rsidR="007772FA" w:rsidRDefault="00CD437C">
      <w:pPr>
        <w:pStyle w:val="Tekstpodstawowy2"/>
        <w:numPr>
          <w:ilvl w:val="0"/>
          <w:numId w:val="24"/>
        </w:numPr>
        <w:suppressAutoHyphens w:val="0"/>
        <w:spacing w:after="0" w:line="276" w:lineRule="auto"/>
        <w:ind w:left="851"/>
        <w:jc w:val="both"/>
        <w:rPr>
          <w:rFonts w:ascii="Calibri Light" w:hAnsi="Calibri Light" w:cs="Calibri Light"/>
          <w:sz w:val="24"/>
          <w:szCs w:val="24"/>
        </w:rPr>
      </w:pPr>
      <w:r>
        <w:rPr>
          <w:rFonts w:ascii="Calibri Light" w:hAnsi="Calibri Light" w:cs="Calibri Light"/>
          <w:sz w:val="24"/>
          <w:szCs w:val="24"/>
        </w:rPr>
        <w:t>realizuje roboty niedbale, niezgodnie z uzgodnieniami lub zaleceniami Zamawiającego i pomimo wezwania do zmiany sposobu wykonywania robót i wyznaczenia mu w tym celu odpowiedniego terminu, nie wywiązuje się należycie z umowy,</w:t>
      </w:r>
    </w:p>
    <w:p w14:paraId="12DA1A41" w14:textId="77777777" w:rsidR="007772FA" w:rsidRDefault="00CD437C">
      <w:pPr>
        <w:pStyle w:val="Tekstpodstawowy2"/>
        <w:numPr>
          <w:ilvl w:val="0"/>
          <w:numId w:val="24"/>
        </w:numPr>
        <w:suppressAutoHyphens w:val="0"/>
        <w:spacing w:after="0" w:line="276" w:lineRule="auto"/>
        <w:ind w:left="851"/>
        <w:jc w:val="both"/>
        <w:rPr>
          <w:rFonts w:ascii="Calibri Light" w:hAnsi="Calibri Light" w:cs="Calibri Light"/>
          <w:sz w:val="24"/>
          <w:szCs w:val="24"/>
        </w:rPr>
      </w:pPr>
      <w:r>
        <w:rPr>
          <w:rFonts w:ascii="Calibri Light" w:hAnsi="Calibri Light" w:cs="Calibri Light"/>
          <w:sz w:val="24"/>
          <w:szCs w:val="24"/>
        </w:rPr>
        <w:lastRenderedPageBreak/>
        <w:t>z nieuzasadnionych przyczyn nie rozpoczął prac pomimo wezwania Zamawiającego złożonego na piśmie.</w:t>
      </w:r>
    </w:p>
    <w:p w14:paraId="542DF778" w14:textId="77777777" w:rsidR="007772FA" w:rsidRDefault="00CD437C">
      <w:pPr>
        <w:pStyle w:val="Tekstpodstawowy2"/>
        <w:numPr>
          <w:ilvl w:val="0"/>
          <w:numId w:val="1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Zamawiający może odstąpić od umowy bez wyznaczania dodatkowego terminu</w:t>
      </w:r>
      <w:r>
        <w:rPr>
          <w:rFonts w:ascii="Calibri Light" w:hAnsi="Calibri Light" w:cs="Calibri Light"/>
          <w:sz w:val="24"/>
          <w:szCs w:val="24"/>
        </w:rPr>
        <w:br/>
        <w:t>w przypadku stwierdzenia, że Wykonawca:</w:t>
      </w:r>
    </w:p>
    <w:p w14:paraId="027B97DB" w14:textId="77777777" w:rsidR="007772FA" w:rsidRDefault="00CD437C" w:rsidP="00CD437C">
      <w:pPr>
        <w:pStyle w:val="Tekstpodstawowy2"/>
        <w:numPr>
          <w:ilvl w:val="0"/>
          <w:numId w:val="51"/>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naruszył zasady prowadzenia robót budowlanych, lub wykonuje je niezgodnie z niniejszą umową,</w:t>
      </w:r>
    </w:p>
    <w:p w14:paraId="5A7D5731" w14:textId="77777777" w:rsidR="007772FA" w:rsidRDefault="00CD437C">
      <w:pPr>
        <w:pStyle w:val="Tekstpodstawowy2"/>
        <w:numPr>
          <w:ilvl w:val="0"/>
          <w:numId w:val="18"/>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 xml:space="preserve">nie przystąpił do wykonania robót w terminie 5 dni od upływu wyznaczonego terminu wskazanego w § 2 ust. 1 </w:t>
      </w:r>
      <w:proofErr w:type="spellStart"/>
      <w:r>
        <w:rPr>
          <w:rFonts w:ascii="Calibri Light" w:hAnsi="Calibri Light" w:cs="Calibri Light"/>
          <w:sz w:val="24"/>
          <w:szCs w:val="24"/>
        </w:rPr>
        <w:t>ppkt</w:t>
      </w:r>
      <w:proofErr w:type="spellEnd"/>
      <w:r>
        <w:rPr>
          <w:rFonts w:ascii="Calibri Light" w:hAnsi="Calibri Light" w:cs="Calibri Light"/>
          <w:sz w:val="24"/>
          <w:szCs w:val="24"/>
        </w:rPr>
        <w:t xml:space="preserve"> 2,</w:t>
      </w:r>
    </w:p>
    <w:p w14:paraId="1586DA35" w14:textId="77777777" w:rsidR="007772FA" w:rsidRDefault="00CD437C">
      <w:pPr>
        <w:pStyle w:val="Tekstpodstawowy2"/>
        <w:numPr>
          <w:ilvl w:val="0"/>
          <w:numId w:val="18"/>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opóźnia się z wykonaniem przedmiotu umowy powyżej 14 dni w stosunku do przewidywanego zakończenia robót.</w:t>
      </w:r>
    </w:p>
    <w:p w14:paraId="716DE0D8" w14:textId="77777777" w:rsidR="007772FA" w:rsidRDefault="00CD437C">
      <w:pPr>
        <w:pStyle w:val="Tekstpodstawowy2"/>
        <w:numPr>
          <w:ilvl w:val="0"/>
          <w:numId w:val="18"/>
        </w:numPr>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Wykonawca z nieuzasadnionych przyczyn nie kontynuuje rozpoczętych prac pomimo wezwania Zamawiającego złożonego na piśmie, a przerwa ta trwa dłużej niż 7 dni.</w:t>
      </w:r>
    </w:p>
    <w:p w14:paraId="1F57A426" w14:textId="77777777" w:rsidR="007772FA" w:rsidRDefault="00CD437C">
      <w:pPr>
        <w:pStyle w:val="Tekstpodstawowy2"/>
        <w:numPr>
          <w:ilvl w:val="0"/>
          <w:numId w:val="1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Odstąpienie od umowy, o którym mowa w ust. 1 i 2, powinno nastąpić w formie pisemnej i powinno zawierać uzasadnienie pod rygorem nieważności takiego oświadczenia. Uprawnienie do odstąpienia od umowy Zamawiający może realizować w terminie 30 dni od dnia powzięcia wiadomości o przyczynie odstąpienia.</w:t>
      </w:r>
    </w:p>
    <w:p w14:paraId="00410C04" w14:textId="77777777" w:rsidR="007772FA" w:rsidRDefault="00CD437C">
      <w:pPr>
        <w:pStyle w:val="Akapitzlist"/>
        <w:numPr>
          <w:ilvl w:val="0"/>
          <w:numId w:val="16"/>
        </w:numPr>
        <w:suppressAutoHyphens w:val="0"/>
        <w:spacing w:line="276" w:lineRule="auto"/>
        <w:ind w:right="-1"/>
        <w:contextualSpacing/>
        <w:jc w:val="both"/>
        <w:rPr>
          <w:rFonts w:ascii="Calibri Light" w:hAnsi="Calibri Light" w:cs="Calibri Light"/>
          <w:sz w:val="24"/>
          <w:szCs w:val="24"/>
        </w:rPr>
      </w:pPr>
      <w:r>
        <w:rPr>
          <w:rFonts w:ascii="Calibri Light" w:hAnsi="Calibri Light" w:cs="Calibri Light"/>
          <w:sz w:val="24"/>
          <w:szCs w:val="24"/>
          <w:lang w:eastAsia="en-US"/>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A76B07F" w14:textId="77777777" w:rsidR="007772FA" w:rsidRDefault="00CD437C">
      <w:pPr>
        <w:pStyle w:val="Tekstpodstawowy2"/>
        <w:numPr>
          <w:ilvl w:val="0"/>
          <w:numId w:val="1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W wypadku odstąpienia od umowy, Wykonawcę oraz Zamawiającego obciążają następujące obowiązki szczegółowe:</w:t>
      </w:r>
    </w:p>
    <w:p w14:paraId="165DD713" w14:textId="77777777" w:rsidR="007772FA" w:rsidRDefault="00CD437C" w:rsidP="00CD437C">
      <w:pPr>
        <w:pStyle w:val="Tekstpodstawowy2"/>
        <w:numPr>
          <w:ilvl w:val="0"/>
          <w:numId w:val="52"/>
        </w:numPr>
        <w:tabs>
          <w:tab w:val="left" w:pos="709"/>
        </w:tabs>
        <w:suppressAutoHyphens w:val="0"/>
        <w:spacing w:after="0" w:line="276" w:lineRule="auto"/>
        <w:ind w:left="709" w:hanging="284"/>
        <w:jc w:val="both"/>
        <w:rPr>
          <w:rFonts w:ascii="Calibri Light" w:hAnsi="Calibri Light" w:cs="Calibri Light"/>
          <w:sz w:val="24"/>
          <w:szCs w:val="24"/>
        </w:rPr>
      </w:pPr>
      <w:r>
        <w:rPr>
          <w:rFonts w:ascii="Calibri Light" w:hAnsi="Calibri Light" w:cs="Calibri Light"/>
          <w:sz w:val="24"/>
          <w:szCs w:val="24"/>
        </w:rPr>
        <w:t>w terminie 7 dni od daty odstąpienia od umowy Wykonawca przy udziale Zamawiającego sporządzi szczegółowy protokół inwentaryzacji robót w toku według stanu na dzień odstąpienia,</w:t>
      </w:r>
    </w:p>
    <w:p w14:paraId="2910BB16" w14:textId="77777777" w:rsidR="007772FA" w:rsidRDefault="00CD437C">
      <w:pPr>
        <w:pStyle w:val="Tekstpodstawowy2"/>
        <w:numPr>
          <w:ilvl w:val="0"/>
          <w:numId w:val="19"/>
        </w:numPr>
        <w:tabs>
          <w:tab w:val="left" w:pos="709"/>
          <w:tab w:val="left" w:pos="993"/>
        </w:tabs>
        <w:suppressAutoHyphens w:val="0"/>
        <w:spacing w:after="0" w:line="276" w:lineRule="auto"/>
        <w:ind w:left="709" w:hanging="284"/>
        <w:jc w:val="both"/>
        <w:rPr>
          <w:rFonts w:ascii="Calibri Light" w:hAnsi="Calibri Light" w:cs="Calibri Light"/>
          <w:sz w:val="24"/>
          <w:szCs w:val="24"/>
        </w:rPr>
      </w:pPr>
      <w:r>
        <w:rPr>
          <w:rFonts w:ascii="Calibri Light" w:hAnsi="Calibri Light" w:cs="Calibri Light"/>
          <w:sz w:val="24"/>
          <w:szCs w:val="24"/>
        </w:rPr>
        <w:t>Wykonawca zabezpieczy przerwane roboty w zakresie obustronnie uzgodnionym na koszt tej strony, która odstąpiła od umowy,</w:t>
      </w:r>
    </w:p>
    <w:p w14:paraId="01E603E7" w14:textId="77777777" w:rsidR="007772FA" w:rsidRDefault="00CD437C">
      <w:pPr>
        <w:pStyle w:val="Tekstpodstawowy2"/>
        <w:numPr>
          <w:ilvl w:val="0"/>
          <w:numId w:val="19"/>
        </w:numPr>
        <w:tabs>
          <w:tab w:val="left" w:pos="709"/>
          <w:tab w:val="left" w:pos="993"/>
        </w:tabs>
        <w:suppressAutoHyphens w:val="0"/>
        <w:spacing w:after="0" w:line="276" w:lineRule="auto"/>
        <w:ind w:left="709" w:hanging="284"/>
        <w:jc w:val="both"/>
        <w:rPr>
          <w:rFonts w:ascii="Calibri Light" w:hAnsi="Calibri Light" w:cs="Calibri Light"/>
          <w:sz w:val="24"/>
          <w:szCs w:val="24"/>
        </w:rPr>
      </w:pPr>
      <w:r>
        <w:rPr>
          <w:rFonts w:ascii="Calibri Light" w:hAnsi="Calibri Light" w:cs="Calibri Light"/>
          <w:sz w:val="24"/>
          <w:szCs w:val="24"/>
        </w:rPr>
        <w:t>Wykonawca zgłosi do dokonania przez Zamawiającego odbioru robót przerwanych oraz robót zabezpieczających niezwłocznie i najpóźniej w terminie 7 dni usunie z terenu budowy urządzenia zaplecza przez niego dostarczone lub wzniesione.</w:t>
      </w:r>
    </w:p>
    <w:p w14:paraId="70305E47" w14:textId="77777777" w:rsidR="007772FA" w:rsidRDefault="00CD437C">
      <w:pPr>
        <w:pStyle w:val="Tekstpodstawowy2"/>
        <w:numPr>
          <w:ilvl w:val="0"/>
          <w:numId w:val="16"/>
        </w:numPr>
        <w:tabs>
          <w:tab w:val="left" w:pos="360"/>
        </w:tabs>
        <w:suppressAutoHyphens w:val="0"/>
        <w:spacing w:after="0" w:line="276" w:lineRule="auto"/>
        <w:jc w:val="both"/>
        <w:rPr>
          <w:rFonts w:ascii="Calibri Light" w:hAnsi="Calibri Light" w:cs="Calibri Light"/>
          <w:sz w:val="24"/>
          <w:szCs w:val="24"/>
        </w:rPr>
      </w:pPr>
      <w:r>
        <w:rPr>
          <w:rFonts w:ascii="Calibri Light" w:hAnsi="Calibri Light" w:cs="Calibri Light"/>
          <w:sz w:val="24"/>
          <w:szCs w:val="24"/>
        </w:rPr>
        <w:t>Zamawiający w razie odstąpienia od umowy z przyczyn, za które Wykonawca nie odpowiada, obowiązany jest do :</w:t>
      </w:r>
    </w:p>
    <w:p w14:paraId="0A9DADD4" w14:textId="77777777" w:rsidR="007772FA" w:rsidRDefault="00CD437C" w:rsidP="00CD437C">
      <w:pPr>
        <w:pStyle w:val="Tekstpodstawowy2"/>
        <w:numPr>
          <w:ilvl w:val="0"/>
          <w:numId w:val="53"/>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dokonania odbioru robót przerwanych,</w:t>
      </w:r>
    </w:p>
    <w:p w14:paraId="5E2254F0" w14:textId="77777777" w:rsidR="007772FA" w:rsidRDefault="00CD437C">
      <w:pPr>
        <w:pStyle w:val="Tekstpodstawowy2"/>
        <w:numPr>
          <w:ilvl w:val="0"/>
          <w:numId w:val="20"/>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zapłaty wynagrodzenia za roboty, które zostały wykonane do dnia odstąpienia,</w:t>
      </w:r>
    </w:p>
    <w:p w14:paraId="66215A7F" w14:textId="77777777" w:rsidR="007772FA" w:rsidRDefault="00CD437C">
      <w:pPr>
        <w:pStyle w:val="Tekstpodstawowy2"/>
        <w:numPr>
          <w:ilvl w:val="0"/>
          <w:numId w:val="20"/>
        </w:numPr>
        <w:tabs>
          <w:tab w:val="left" w:pos="709"/>
        </w:tabs>
        <w:suppressAutoHyphens w:val="0"/>
        <w:spacing w:after="0" w:line="276" w:lineRule="auto"/>
        <w:ind w:left="709"/>
        <w:jc w:val="both"/>
        <w:rPr>
          <w:rFonts w:ascii="Calibri Light" w:hAnsi="Calibri Light" w:cs="Calibri Light"/>
          <w:sz w:val="24"/>
          <w:szCs w:val="24"/>
        </w:rPr>
      </w:pPr>
      <w:r>
        <w:rPr>
          <w:rFonts w:ascii="Calibri Light" w:hAnsi="Calibri Light" w:cs="Calibri Light"/>
          <w:sz w:val="24"/>
          <w:szCs w:val="24"/>
        </w:rPr>
        <w:t>przejęcia od Wykonawcy pod swój dozór terenu budowy.</w:t>
      </w:r>
    </w:p>
    <w:p w14:paraId="289995C7" w14:textId="77777777" w:rsidR="007772FA" w:rsidRDefault="007772FA">
      <w:pPr>
        <w:pStyle w:val="Tekstpodstawowy2"/>
        <w:spacing w:after="0" w:line="276" w:lineRule="auto"/>
        <w:jc w:val="center"/>
        <w:rPr>
          <w:rFonts w:ascii="Calibri" w:hAnsi="Calibri" w:cs="Calibri"/>
          <w:b/>
          <w:sz w:val="22"/>
          <w:szCs w:val="22"/>
        </w:rPr>
      </w:pPr>
    </w:p>
    <w:p w14:paraId="2713AC64" w14:textId="77777777" w:rsidR="007772FA" w:rsidRDefault="00CD437C">
      <w:pPr>
        <w:pStyle w:val="Tekstpodstawowy2"/>
        <w:spacing w:after="0" w:line="276" w:lineRule="auto"/>
        <w:jc w:val="center"/>
        <w:rPr>
          <w:rFonts w:ascii="Calibri" w:hAnsi="Calibri" w:cs="Calibri"/>
          <w:sz w:val="22"/>
          <w:szCs w:val="22"/>
        </w:rPr>
      </w:pPr>
      <w:r>
        <w:rPr>
          <w:rFonts w:ascii="Calibri" w:hAnsi="Calibri" w:cs="Calibri"/>
          <w:b/>
          <w:sz w:val="22"/>
          <w:szCs w:val="22"/>
        </w:rPr>
        <w:t>§ 12 PODWYKONAWSTWO</w:t>
      </w:r>
    </w:p>
    <w:p w14:paraId="38C93B8A" w14:textId="77777777"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Wykonawca, podwykonawca lub dalszy podwykonawca zamówienia na roboty budowlane zamierzający zawrzeć umowę o podwykonawstwo, której przedmiotem są roboty budowlane, jest obowiązany, w trakcie realizacji zamówienia publicznego na roboty </w:t>
      </w:r>
      <w:r>
        <w:rPr>
          <w:rFonts w:ascii="Calibri Light" w:hAnsi="Calibri Light" w:cs="Calibri Light"/>
          <w:sz w:val="24"/>
          <w:szCs w:val="24"/>
        </w:rPr>
        <w:lastRenderedPageBreak/>
        <w:t>budowlane, do przedłożenia zamawiającemu projektu tej umowy, przy czym podwykonawca lub dalszy podwykonawca jest obowiązany dołączyć zgodę wykonawcy na zawarcie umowy o podwykonawstwo o treści zgodnej z projektem umowy.</w:t>
      </w:r>
    </w:p>
    <w:p w14:paraId="1AFDF45A" w14:textId="77777777"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1B93E4A8" w14:textId="4DE499F5"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Zamawiający, w terminie </w:t>
      </w:r>
      <w:r w:rsidR="00BD270B">
        <w:rPr>
          <w:rFonts w:ascii="Calibri Light" w:hAnsi="Calibri Light" w:cs="Calibri Light"/>
          <w:sz w:val="24"/>
          <w:szCs w:val="24"/>
        </w:rPr>
        <w:t>7</w:t>
      </w:r>
      <w:r>
        <w:rPr>
          <w:rFonts w:ascii="Calibri Light" w:hAnsi="Calibri Light" w:cs="Calibri Light"/>
          <w:sz w:val="24"/>
          <w:szCs w:val="24"/>
        </w:rPr>
        <w:t xml:space="preserve"> dni od otrzymania projektu umowy, zgłasza w formie pisemnej, pod rygorem nieważności, zastrzeżenia do projektu umowy o podwykonawstwo w przypadku niespełnienia wymagań określonych w specyfikacji warunków zamówienia, gdy przewiduje termin płatności dłuższy niż określony w ust. 2 </w:t>
      </w:r>
    </w:p>
    <w:p w14:paraId="13B7D135" w14:textId="77777777"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Niezgłoszenie pisemnych zastrzeżeń do przedłożonego projektu umowy o podwykonawstwo, której przedmiotem są roboty budowlane, w terminie, o którym mowa w ust. 3 uważa się za akceptację projektu umowy przez zamawiającego.</w:t>
      </w:r>
    </w:p>
    <w:p w14:paraId="0DE19F5F" w14:textId="6A40CA3A"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Wykonawca, podwykonawca lub dalszy podwykonawca zamówienia na roboty budowlane przedkłada zamawiającemu poświadczoną za zgodność z oryginałem kopię zawartej umowy</w:t>
      </w:r>
      <w:r>
        <w:rPr>
          <w:rFonts w:ascii="Calibri Light" w:hAnsi="Calibri Light" w:cs="Calibri Light"/>
          <w:sz w:val="24"/>
          <w:szCs w:val="24"/>
        </w:rPr>
        <w:br/>
        <w:t xml:space="preserve">o podwykonawstwo, której przedmiotem są roboty budowlane, w terminie </w:t>
      </w:r>
      <w:r w:rsidR="00B9595A">
        <w:rPr>
          <w:rFonts w:ascii="Calibri Light" w:hAnsi="Calibri Light" w:cs="Calibri Light"/>
          <w:sz w:val="24"/>
          <w:szCs w:val="24"/>
        </w:rPr>
        <w:t>3</w:t>
      </w:r>
      <w:r>
        <w:rPr>
          <w:rFonts w:ascii="Calibri Light" w:hAnsi="Calibri Light" w:cs="Calibri Light"/>
          <w:sz w:val="24"/>
          <w:szCs w:val="24"/>
        </w:rPr>
        <w:t xml:space="preserve"> dni od dnia jej zawarcia.</w:t>
      </w:r>
    </w:p>
    <w:p w14:paraId="23ABAD12" w14:textId="1D14F198"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Zamawiający w terminie </w:t>
      </w:r>
      <w:r w:rsidR="00B9595A">
        <w:rPr>
          <w:rFonts w:ascii="Calibri Light" w:hAnsi="Calibri Light" w:cs="Calibri Light"/>
          <w:sz w:val="24"/>
          <w:szCs w:val="24"/>
        </w:rPr>
        <w:t>7</w:t>
      </w:r>
      <w:r>
        <w:rPr>
          <w:rFonts w:ascii="Calibri Light" w:hAnsi="Calibri Light" w:cs="Calibri Light"/>
          <w:sz w:val="24"/>
          <w:szCs w:val="24"/>
        </w:rPr>
        <w:t xml:space="preserve"> dni, zgłasza w formie pisemnej pod rygorem nieważności sprzeciw do umowy o podwykonawstwo, której przedmiotem są roboty budowlane, w przypadkach, o których mowa w ust. 3.</w:t>
      </w:r>
    </w:p>
    <w:p w14:paraId="0C1B4FCD" w14:textId="77777777"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Niezgłoszenie pisemnego sprzeciwu do przedłożonej umowy o podwykonawstwo, której przedmiotem są roboty budowlane, w terminie określonym w ust. 6, uważa się za akceptację umowy przez zamawiającego.</w:t>
      </w:r>
    </w:p>
    <w:p w14:paraId="0ED13129" w14:textId="00A188C7"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w:t>
      </w:r>
      <w:r w:rsidR="003875B6">
        <w:rPr>
          <w:rFonts w:ascii="Calibri Light" w:hAnsi="Calibri Light" w:cs="Calibri Light"/>
          <w:sz w:val="24"/>
          <w:szCs w:val="24"/>
        </w:rPr>
        <w:t>.</w:t>
      </w:r>
      <w:r>
        <w:rPr>
          <w:rFonts w:ascii="Calibri Light" w:hAnsi="Calibri Light" w:cs="Calibri Light"/>
          <w:sz w:val="24"/>
          <w:szCs w:val="24"/>
        </w:rPr>
        <w:t xml:space="preserve"> </w:t>
      </w:r>
    </w:p>
    <w:p w14:paraId="0A57A287" w14:textId="17D7426A" w:rsidR="007772FA" w:rsidRDefault="00CD437C">
      <w:pPr>
        <w:numPr>
          <w:ilvl w:val="0"/>
          <w:numId w:val="21"/>
        </w:numPr>
        <w:tabs>
          <w:tab w:val="left" w:pos="284"/>
        </w:tabs>
        <w:spacing w:line="276" w:lineRule="auto"/>
        <w:ind w:left="284" w:hanging="284"/>
        <w:jc w:val="both"/>
        <w:rPr>
          <w:rFonts w:ascii="Calibri Light" w:hAnsi="Calibri Light" w:cs="Calibri Light"/>
          <w:sz w:val="24"/>
          <w:szCs w:val="24"/>
        </w:rPr>
      </w:pPr>
      <w:r>
        <w:rPr>
          <w:rFonts w:ascii="Calibri Light" w:hAnsi="Calibri Light" w:cs="Calibri Light"/>
          <w:sz w:val="24"/>
          <w:szCs w:val="24"/>
        </w:rPr>
        <w:t xml:space="preserve">Zamawiający dokonuje bezpośredniej zapłaty wymagalnego wynagrodzenia przysługującego podwykonawcy lub dalszemu podwykonawcy, który zawarł zaakceptowaną przez </w:t>
      </w:r>
      <w:r w:rsidR="00656FB5">
        <w:rPr>
          <w:rFonts w:ascii="Calibri Light" w:hAnsi="Calibri Light" w:cs="Calibri Light"/>
          <w:sz w:val="24"/>
          <w:szCs w:val="24"/>
        </w:rPr>
        <w:t>Z</w:t>
      </w:r>
      <w:r>
        <w:rPr>
          <w:rFonts w:ascii="Calibri Light" w:hAnsi="Calibri Light" w:cs="Calibri Light"/>
          <w:sz w:val="24"/>
          <w:szCs w:val="24"/>
        </w:rPr>
        <w:t>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F02C419" w14:textId="493E0B6A" w:rsidR="007772FA" w:rsidRDefault="00CD437C">
      <w:pPr>
        <w:numPr>
          <w:ilvl w:val="0"/>
          <w:numId w:val="21"/>
        </w:numPr>
        <w:tabs>
          <w:tab w:val="left" w:pos="426"/>
        </w:tabs>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Wynagrodzenie, o którym mowa w ust. 9, dotyczy wyłącznie należności powstałych po zaakceptowaniu przez </w:t>
      </w:r>
      <w:r w:rsidR="00121EF9">
        <w:rPr>
          <w:rFonts w:ascii="Calibri Light" w:hAnsi="Calibri Light" w:cs="Calibri Light"/>
          <w:sz w:val="24"/>
          <w:szCs w:val="24"/>
        </w:rPr>
        <w:t>Z</w:t>
      </w:r>
      <w:r>
        <w:rPr>
          <w:rFonts w:ascii="Calibri Light" w:hAnsi="Calibri Light" w:cs="Calibri Light"/>
          <w:sz w:val="24"/>
          <w:szCs w:val="24"/>
        </w:rPr>
        <w:t>amawiającego umowy o podwykonawstwo, której przedmiotem są roboty budowlane, lub po przedłożeniu zamawiającemu poświadczonej za zgodność z oryginałem kopii umowy o podwykonawstwo, której przedmiotem są dostawy lub usługi.</w:t>
      </w:r>
    </w:p>
    <w:p w14:paraId="0829CF9F" w14:textId="77777777" w:rsidR="007772FA" w:rsidRDefault="00CD437C">
      <w:pPr>
        <w:numPr>
          <w:ilvl w:val="0"/>
          <w:numId w:val="21"/>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Bezpośrednia zapłata obejmuje wyłącznie należne wynagrodzenie, bez odsetek, należnych podwykonawcy lub dalszemu podwykonawcy.</w:t>
      </w:r>
    </w:p>
    <w:p w14:paraId="470EC6C0" w14:textId="70F0D2EA" w:rsidR="007772FA" w:rsidRDefault="00CD437C">
      <w:pPr>
        <w:numPr>
          <w:ilvl w:val="0"/>
          <w:numId w:val="21"/>
        </w:numPr>
        <w:tabs>
          <w:tab w:val="left" w:pos="426"/>
        </w:tabs>
        <w:spacing w:line="276" w:lineRule="auto"/>
        <w:ind w:left="426" w:hanging="426"/>
        <w:jc w:val="both"/>
        <w:rPr>
          <w:rFonts w:ascii="Calibri Light" w:hAnsi="Calibri Light" w:cs="Calibri Light"/>
          <w:sz w:val="24"/>
          <w:szCs w:val="24"/>
        </w:rPr>
      </w:pPr>
      <w:r>
        <w:rPr>
          <w:rFonts w:ascii="Calibri Light" w:hAnsi="Calibri Light" w:cs="Calibri Light"/>
          <w:sz w:val="24"/>
          <w:szCs w:val="24"/>
        </w:rPr>
        <w:lastRenderedPageBreak/>
        <w:t xml:space="preserve">Przed dokonaniem bezpośredniej zapłaty </w:t>
      </w:r>
      <w:r w:rsidR="00AA3C29">
        <w:rPr>
          <w:rFonts w:ascii="Calibri Light" w:hAnsi="Calibri Light" w:cs="Calibri Light"/>
          <w:sz w:val="24"/>
          <w:szCs w:val="24"/>
        </w:rPr>
        <w:t>Z</w:t>
      </w:r>
      <w:r>
        <w:rPr>
          <w:rFonts w:ascii="Calibri Light" w:hAnsi="Calibri Light" w:cs="Calibri Light"/>
          <w:sz w:val="24"/>
          <w:szCs w:val="24"/>
        </w:rPr>
        <w:t>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1CEB923D" w14:textId="68905897" w:rsidR="007772FA" w:rsidRDefault="00CD437C">
      <w:pPr>
        <w:numPr>
          <w:ilvl w:val="0"/>
          <w:numId w:val="21"/>
        </w:numPr>
        <w:tabs>
          <w:tab w:val="left" w:pos="426"/>
        </w:tabs>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 przypadku zgłoszenia uwag, o których mowa w ust. 12, w terminie wskazanym przez </w:t>
      </w:r>
      <w:r w:rsidR="0008338F">
        <w:rPr>
          <w:rFonts w:ascii="Calibri Light" w:hAnsi="Calibri Light" w:cs="Calibri Light"/>
          <w:sz w:val="24"/>
          <w:szCs w:val="24"/>
        </w:rPr>
        <w:t>Z</w:t>
      </w:r>
      <w:r>
        <w:rPr>
          <w:rFonts w:ascii="Calibri Light" w:hAnsi="Calibri Light" w:cs="Calibri Light"/>
          <w:sz w:val="24"/>
          <w:szCs w:val="24"/>
        </w:rPr>
        <w:t xml:space="preserve">amawiającego, </w:t>
      </w:r>
      <w:r w:rsidR="0008338F">
        <w:rPr>
          <w:rFonts w:ascii="Calibri Light" w:hAnsi="Calibri Light" w:cs="Calibri Light"/>
          <w:sz w:val="24"/>
          <w:szCs w:val="24"/>
        </w:rPr>
        <w:t>Z</w:t>
      </w:r>
      <w:r>
        <w:rPr>
          <w:rFonts w:ascii="Calibri Light" w:hAnsi="Calibri Light" w:cs="Calibri Light"/>
          <w:sz w:val="24"/>
          <w:szCs w:val="24"/>
        </w:rPr>
        <w:t>amawiający może:</w:t>
      </w:r>
    </w:p>
    <w:p w14:paraId="1455E383" w14:textId="77777777" w:rsidR="007772FA" w:rsidRDefault="00CD437C">
      <w:pPr>
        <w:numPr>
          <w:ilvl w:val="0"/>
          <w:numId w:val="22"/>
        </w:numPr>
        <w:tabs>
          <w:tab w:val="left" w:pos="851"/>
        </w:tabs>
        <w:spacing w:line="276" w:lineRule="auto"/>
        <w:ind w:left="851" w:hanging="426"/>
        <w:jc w:val="both"/>
        <w:rPr>
          <w:rFonts w:ascii="Calibri Light" w:hAnsi="Calibri Light" w:cs="Calibri Light"/>
          <w:sz w:val="24"/>
          <w:szCs w:val="24"/>
        </w:rPr>
      </w:pPr>
      <w:r>
        <w:rPr>
          <w:rFonts w:ascii="Calibri Light" w:hAnsi="Calibri Light" w:cs="Calibri Light"/>
          <w:sz w:val="24"/>
          <w:szCs w:val="24"/>
        </w:rPr>
        <w:t>nie dokonać bezpośredniej zapłaty wynagrodzenia podwykonawcy lub dalszemu podwykonawcy, jeżeli wykonawca wykaże niezasadność takiej zapłaty albo</w:t>
      </w:r>
    </w:p>
    <w:p w14:paraId="3E05D8A7" w14:textId="77777777" w:rsidR="007772FA" w:rsidRDefault="00CD437C">
      <w:pPr>
        <w:numPr>
          <w:ilvl w:val="0"/>
          <w:numId w:val="22"/>
        </w:numPr>
        <w:tabs>
          <w:tab w:val="left" w:pos="851"/>
        </w:tabs>
        <w:spacing w:line="276" w:lineRule="auto"/>
        <w:ind w:left="851" w:hanging="426"/>
        <w:jc w:val="both"/>
        <w:rPr>
          <w:rFonts w:ascii="Calibri Light" w:hAnsi="Calibri Light" w:cs="Calibri Light"/>
          <w:sz w:val="24"/>
          <w:szCs w:val="24"/>
        </w:rPr>
      </w:pPr>
      <w:r>
        <w:rPr>
          <w:rFonts w:ascii="Calibri Light" w:hAnsi="Calibri Light" w:cs="Calibri Light"/>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1556420" w14:textId="77777777" w:rsidR="007772FA" w:rsidRDefault="00CD437C">
      <w:pPr>
        <w:numPr>
          <w:ilvl w:val="0"/>
          <w:numId w:val="22"/>
        </w:numPr>
        <w:tabs>
          <w:tab w:val="left" w:pos="851"/>
        </w:tabs>
        <w:spacing w:line="276" w:lineRule="auto"/>
        <w:ind w:left="851" w:hanging="426"/>
        <w:jc w:val="both"/>
        <w:rPr>
          <w:rFonts w:ascii="Calibri Light" w:hAnsi="Calibri Light" w:cs="Calibri Light"/>
          <w:sz w:val="24"/>
          <w:szCs w:val="24"/>
        </w:rPr>
      </w:pPr>
      <w:r>
        <w:rPr>
          <w:rFonts w:ascii="Calibri Light" w:hAnsi="Calibri Light" w:cs="Calibri Light"/>
          <w:sz w:val="24"/>
          <w:szCs w:val="24"/>
        </w:rPr>
        <w:t>dokonać bezpośredniej zapłaty wynagrodzenia podwykonawcy lub dalszemu podwykonawcy, jeżeli podwykonawca lub dalszy podwykonawca wykaże zasadność takiej zapłaty.</w:t>
      </w:r>
    </w:p>
    <w:p w14:paraId="43EED0DA" w14:textId="7E273918" w:rsidR="007772FA" w:rsidRDefault="00CD437C">
      <w:pPr>
        <w:numPr>
          <w:ilvl w:val="0"/>
          <w:numId w:val="21"/>
        </w:numPr>
        <w:tabs>
          <w:tab w:val="left" w:pos="426"/>
        </w:tabs>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 xml:space="preserve">W przypadku dokonania bezpośredniej zapłaty podwykonawcy lub dalszemu podwykonawcy, o których mowa w ust. 9, </w:t>
      </w:r>
      <w:r w:rsidR="003A1985">
        <w:rPr>
          <w:rFonts w:ascii="Calibri Light" w:hAnsi="Calibri Light" w:cs="Calibri Light"/>
          <w:sz w:val="24"/>
          <w:szCs w:val="24"/>
        </w:rPr>
        <w:t>Z</w:t>
      </w:r>
      <w:r>
        <w:rPr>
          <w:rFonts w:ascii="Calibri Light" w:hAnsi="Calibri Light" w:cs="Calibri Light"/>
          <w:sz w:val="24"/>
          <w:szCs w:val="24"/>
        </w:rPr>
        <w:t>amawiający potrąca kwotę wypłaconego wynagrodzenia z wynagrodzenia należnego wykonawcy.</w:t>
      </w:r>
    </w:p>
    <w:p w14:paraId="3BCF2200" w14:textId="77777777" w:rsidR="007772FA" w:rsidRDefault="00CD437C">
      <w:pPr>
        <w:numPr>
          <w:ilvl w:val="0"/>
          <w:numId w:val="21"/>
        </w:numPr>
        <w:spacing w:line="276" w:lineRule="auto"/>
        <w:ind w:left="426" w:hanging="426"/>
        <w:jc w:val="both"/>
        <w:rPr>
          <w:rFonts w:ascii="Calibri Light" w:hAnsi="Calibri Light" w:cs="Calibri Light"/>
          <w:sz w:val="24"/>
          <w:szCs w:val="24"/>
        </w:rPr>
      </w:pPr>
      <w:r>
        <w:rPr>
          <w:rFonts w:ascii="Calibri Light" w:hAnsi="Calibri Light" w:cs="Calibri Light"/>
          <w:sz w:val="24"/>
          <w:szCs w:val="24"/>
        </w:rPr>
        <w:t>Konieczność wielokrotnego dokonywania bezpośredniej zapłaty podwykonawcy lub dalszemu podwykonawcy, o których mowa w ust. 9, lub konieczność dokonania bezpośrednich zapłat na sumę większą niż 5% wartości umowy w sprawie zamówienia publicznego może stanowić podstawę do odstąpienia od umowy w sprawie zamówienia publicznego przez zamawiającego.</w:t>
      </w:r>
    </w:p>
    <w:p w14:paraId="14582109" w14:textId="77777777" w:rsidR="007772FA" w:rsidRDefault="007772FA">
      <w:pPr>
        <w:spacing w:line="276" w:lineRule="auto"/>
        <w:jc w:val="center"/>
        <w:rPr>
          <w:rFonts w:asciiTheme="minorHAnsi" w:eastAsia="Times New Roman" w:hAnsiTheme="minorHAnsi" w:cstheme="minorHAnsi"/>
          <w:b/>
          <w:bCs/>
          <w:sz w:val="24"/>
          <w:szCs w:val="24"/>
          <w:lang w:eastAsia="ar-SA"/>
        </w:rPr>
      </w:pPr>
    </w:p>
    <w:p w14:paraId="13F8113E" w14:textId="77777777" w:rsidR="007772FA" w:rsidRDefault="00CD437C">
      <w:pPr>
        <w:spacing w:line="276" w:lineRule="auto"/>
        <w:jc w:val="center"/>
        <w:rPr>
          <w:rFonts w:asciiTheme="minorHAnsi" w:eastAsia="Times New Roman" w:hAnsiTheme="minorHAnsi" w:cstheme="minorHAnsi"/>
          <w:b/>
          <w:bCs/>
          <w:sz w:val="24"/>
          <w:szCs w:val="24"/>
          <w:lang w:eastAsia="ar-SA"/>
        </w:rPr>
      </w:pPr>
      <w:r>
        <w:rPr>
          <w:rFonts w:asciiTheme="minorHAnsi" w:eastAsia="Times New Roman" w:hAnsiTheme="minorHAnsi" w:cstheme="minorHAnsi"/>
          <w:b/>
          <w:bCs/>
          <w:sz w:val="24"/>
          <w:szCs w:val="24"/>
          <w:lang w:eastAsia="ar-SA"/>
        </w:rPr>
        <w:t xml:space="preserve">§ 13 </w:t>
      </w:r>
    </w:p>
    <w:p w14:paraId="2EBA2921" w14:textId="77777777" w:rsidR="007772FA" w:rsidRDefault="00CD437C">
      <w:pPr>
        <w:spacing w:line="276" w:lineRule="auto"/>
        <w:jc w:val="center"/>
        <w:rPr>
          <w:rFonts w:asciiTheme="minorHAnsi" w:eastAsia="Times New Roman" w:hAnsiTheme="minorHAnsi" w:cstheme="minorHAnsi"/>
          <w:b/>
          <w:bCs/>
          <w:sz w:val="24"/>
          <w:szCs w:val="24"/>
          <w:lang w:eastAsia="ar-SA"/>
        </w:rPr>
      </w:pPr>
      <w:r>
        <w:rPr>
          <w:rFonts w:asciiTheme="minorHAnsi" w:eastAsia="Times New Roman" w:hAnsiTheme="minorHAnsi" w:cstheme="minorHAnsi"/>
          <w:b/>
          <w:bCs/>
          <w:sz w:val="24"/>
          <w:szCs w:val="24"/>
          <w:lang w:eastAsia="ar-SA"/>
        </w:rPr>
        <w:t>POUFNOŚĆ INFORMACJI</w:t>
      </w:r>
    </w:p>
    <w:p w14:paraId="36C893E8"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47DEF89B"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Obowiązku zachowania poufności, o którym mowa w ust. 1, nie stosuje się do danych i informacji:</w:t>
      </w:r>
    </w:p>
    <w:p w14:paraId="4FF43D88" w14:textId="77777777" w:rsidR="007772FA" w:rsidRDefault="00CD437C">
      <w:pPr>
        <w:numPr>
          <w:ilvl w:val="2"/>
          <w:numId w:val="33"/>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 xml:space="preserve"> dostępnych publicznie;</w:t>
      </w:r>
    </w:p>
    <w:p w14:paraId="67E96179" w14:textId="77777777" w:rsidR="007772FA" w:rsidRDefault="00CD437C">
      <w:pPr>
        <w:numPr>
          <w:ilvl w:val="2"/>
          <w:numId w:val="33"/>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otrzymanych przez Wykonawcę, zgodnie z przepisami prawa powszechnie obowiązującego, od osoby trzeciej bez obowiązku zachowania poufności;</w:t>
      </w:r>
    </w:p>
    <w:p w14:paraId="7F4D3B57" w14:textId="77777777" w:rsidR="007772FA" w:rsidRDefault="00CD437C">
      <w:pPr>
        <w:numPr>
          <w:ilvl w:val="2"/>
          <w:numId w:val="33"/>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które w momencie ich przekazania przez Zamawiającego były już znane Wykonawcy bez obowiązku zachowania poufności;</w:t>
      </w:r>
    </w:p>
    <w:p w14:paraId="50EA7762" w14:textId="77777777" w:rsidR="007772FA" w:rsidRDefault="00CD437C">
      <w:pPr>
        <w:numPr>
          <w:ilvl w:val="2"/>
          <w:numId w:val="33"/>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 xml:space="preserve">w stosunku do których Wykonawca uzyskał pisemną zgodę Zamawiającego na ich ujawnienie. </w:t>
      </w:r>
    </w:p>
    <w:p w14:paraId="4DF2D154"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lastRenderedPageBreak/>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77555E7A"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 xml:space="preserve"> Wykonawca zobowiązuje się do: </w:t>
      </w:r>
    </w:p>
    <w:p w14:paraId="21165BCB" w14:textId="77777777" w:rsidR="007772FA" w:rsidRDefault="00CD437C">
      <w:pPr>
        <w:numPr>
          <w:ilvl w:val="2"/>
          <w:numId w:val="27"/>
        </w:numPr>
        <w:spacing w:line="276" w:lineRule="auto"/>
        <w:ind w:left="567"/>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 xml:space="preserve">dołożenia właściwych starań w celu zabezpieczenia Informacji Poufnych przed ich utratą, zniekształceniem oraz dostępem nieupoważnionych osób trzecich; </w:t>
      </w:r>
    </w:p>
    <w:p w14:paraId="71CC3CC1" w14:textId="77777777" w:rsidR="007772FA" w:rsidRDefault="00CD437C">
      <w:pPr>
        <w:numPr>
          <w:ilvl w:val="2"/>
          <w:numId w:val="27"/>
        </w:numPr>
        <w:spacing w:line="276" w:lineRule="auto"/>
        <w:ind w:left="567"/>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niewykorzystywania Informacji Poufnych w celach innych niż wykonanie umowy.</w:t>
      </w:r>
    </w:p>
    <w:p w14:paraId="4343B94A"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18282B6B"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5816720D"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Po wykonaniu umowy oraz w przypadku rozwiązania umowy przez którąkolwiek ze Stron, Wykonawca bezzwłocznie zwróci Zamawiającemu lub komisyjnie zniszczy wszelkie Informacje Poufne.</w:t>
      </w:r>
    </w:p>
    <w:p w14:paraId="70222FD1" w14:textId="77777777" w:rsidR="007772FA" w:rsidRDefault="00CD437C">
      <w:pPr>
        <w:numPr>
          <w:ilvl w:val="0"/>
          <w:numId w:val="37"/>
        </w:numPr>
        <w:spacing w:line="276" w:lineRule="auto"/>
        <w:jc w:val="both"/>
        <w:rPr>
          <w:rFonts w:asciiTheme="minorHAnsi" w:eastAsia="Times New Roman" w:hAnsiTheme="minorHAnsi" w:cstheme="minorHAnsi"/>
          <w:b/>
          <w:bCs/>
          <w:sz w:val="24"/>
          <w:szCs w:val="24"/>
          <w:lang w:eastAsia="ar-SA"/>
        </w:rPr>
      </w:pPr>
      <w:r>
        <w:rPr>
          <w:rFonts w:ascii="Calibri Light" w:eastAsia="Times New Roman" w:hAnsi="Calibri Light" w:cs="Calibri Light"/>
          <w:bCs/>
          <w:sz w:val="24"/>
          <w:szCs w:val="24"/>
          <w:lang w:eastAsia="ar-SA"/>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6A914F9F" w14:textId="77777777" w:rsidR="007772FA" w:rsidRDefault="007772FA">
      <w:pPr>
        <w:suppressAutoHyphens w:val="0"/>
        <w:spacing w:line="276" w:lineRule="auto"/>
        <w:jc w:val="center"/>
        <w:rPr>
          <w:rFonts w:ascii="Calibri" w:eastAsia="Calibri" w:hAnsi="Calibri" w:cs="Calibri"/>
          <w:b/>
          <w:bCs/>
          <w:sz w:val="22"/>
          <w:szCs w:val="22"/>
          <w:lang w:eastAsia="en-US"/>
        </w:rPr>
      </w:pPr>
    </w:p>
    <w:p w14:paraId="63A879C6" w14:textId="77777777" w:rsidR="007772FA" w:rsidRDefault="00CD437C">
      <w:pPr>
        <w:suppressAutoHyphens w:val="0"/>
        <w:spacing w:line="276" w:lineRule="auto"/>
        <w:jc w:val="center"/>
        <w:rPr>
          <w:rFonts w:ascii="Calibri" w:eastAsia="Calibri" w:hAnsi="Calibri" w:cs="Calibri"/>
          <w:b/>
          <w:bCs/>
          <w:sz w:val="22"/>
          <w:szCs w:val="22"/>
          <w:lang w:eastAsia="en-US"/>
        </w:rPr>
      </w:pPr>
      <w:r>
        <w:rPr>
          <w:rFonts w:ascii="Calibri" w:eastAsia="Calibri" w:hAnsi="Calibri" w:cs="Calibri"/>
          <w:b/>
          <w:bCs/>
          <w:sz w:val="22"/>
          <w:szCs w:val="22"/>
          <w:lang w:eastAsia="en-US"/>
        </w:rPr>
        <w:t>§ 14</w:t>
      </w:r>
    </w:p>
    <w:p w14:paraId="51549A2A" w14:textId="77777777" w:rsidR="007772FA" w:rsidRDefault="00CD437C">
      <w:pPr>
        <w:suppressAutoHyphens w:val="0"/>
        <w:spacing w:line="276" w:lineRule="auto"/>
        <w:jc w:val="center"/>
        <w:rPr>
          <w:rFonts w:ascii="Calibri" w:eastAsia="Calibri" w:hAnsi="Calibri" w:cs="Calibri"/>
          <w:b/>
          <w:bCs/>
          <w:sz w:val="22"/>
          <w:szCs w:val="22"/>
          <w:lang w:eastAsia="en-US"/>
        </w:rPr>
      </w:pPr>
      <w:r>
        <w:rPr>
          <w:rFonts w:ascii="Calibri" w:eastAsia="Calibri" w:hAnsi="Calibri" w:cs="Calibri"/>
          <w:b/>
          <w:bCs/>
          <w:sz w:val="22"/>
          <w:szCs w:val="22"/>
          <w:lang w:eastAsia="en-US"/>
        </w:rPr>
        <w:t xml:space="preserve"> PRZETWARZANIE DANYCH OSOBOWYCH</w:t>
      </w:r>
    </w:p>
    <w:p w14:paraId="35AB130D" w14:textId="77777777" w:rsidR="007772FA" w:rsidRDefault="00CD437C">
      <w:pPr>
        <w:numPr>
          <w:ilvl w:val="0"/>
          <w:numId w:val="38"/>
        </w:numPr>
        <w:suppressAutoHyphens w:val="0"/>
        <w:spacing w:line="276" w:lineRule="auto"/>
        <w:ind w:left="425" w:hanging="425"/>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Każda ze Stron oświadcza, że jest administratorem w rozumieniu art. 4 pkt 7 Rozporządzenia Parlamentu Europejskiego i Rady (UE) 2016/679 z dnia 27 kwietnia </w:t>
      </w:r>
      <w:r>
        <w:rPr>
          <w:rFonts w:ascii="Calibri Light" w:eastAsia="Times New Roman" w:hAnsi="Calibri Light" w:cs="Calibri Light"/>
          <w:sz w:val="24"/>
          <w:szCs w:val="24"/>
        </w:rPr>
        <w:br/>
        <w:t>2016 r. w sprawie ochrony osób fizycznych w związku z przetwarzaniem danych osobowych i w sprawie swobodnego przepływu takich danych oraz uchylenia dyrektywy 95/46/WE (dalej: RODO) danych osobowych, osób wskazanych w Umowie, jako osoby reprezentujące Stronę, w tym osób wymienionych w Dokumentach rejestrowych, jak również kontaktowe lub odpowiedzialne za realizację poszczególnych zadań wynikających z Umowy i zobowiązuje się udostępnić je drugiej Stronie w następującym zakresie:  imię i nazwisko,  pełniona funkcja,  adres e-mail,  numer telefonu.</w:t>
      </w:r>
    </w:p>
    <w:p w14:paraId="7F06B2BC" w14:textId="77777777" w:rsidR="007772FA" w:rsidRDefault="00CD437C">
      <w:pPr>
        <w:numPr>
          <w:ilvl w:val="0"/>
          <w:numId w:val="38"/>
        </w:numPr>
        <w:suppressAutoHyphens w:val="0"/>
        <w:spacing w:line="276" w:lineRule="auto"/>
        <w:ind w:left="425" w:hanging="425"/>
        <w:jc w:val="both"/>
        <w:rPr>
          <w:rFonts w:ascii="Calibri Light" w:eastAsia="Times New Roman" w:hAnsi="Calibri Light" w:cs="Calibri Light"/>
          <w:sz w:val="24"/>
          <w:szCs w:val="24"/>
        </w:rPr>
      </w:pPr>
      <w:r>
        <w:rPr>
          <w:rFonts w:ascii="Calibri Light" w:eastAsia="Times New Roman" w:hAnsi="Calibri Light" w:cs="Calibri Light"/>
          <w:sz w:val="24"/>
          <w:szCs w:val="24"/>
        </w:rPr>
        <w:lastRenderedPageBreak/>
        <w:t>Każda ze Stron będzie przetwarzać dane, o których mowa powyżej, do celów wynikających z prawnie uzasadnionych interesów obejmujących wykonanie Umowy, ustalenie, dochodzenie lub obronę roszczeń prawnych wynikających z Umowy lub z nią związanych.</w:t>
      </w:r>
    </w:p>
    <w:p w14:paraId="3F03CE68" w14:textId="77777777" w:rsidR="007772FA" w:rsidRDefault="00CD437C">
      <w:pPr>
        <w:numPr>
          <w:ilvl w:val="0"/>
          <w:numId w:val="38"/>
        </w:numPr>
        <w:suppressAutoHyphens w:val="0"/>
        <w:spacing w:line="276" w:lineRule="auto"/>
        <w:ind w:left="425" w:hanging="425"/>
        <w:jc w:val="both"/>
        <w:rPr>
          <w:rFonts w:ascii="Calibri Light" w:eastAsia="Times New Roman" w:hAnsi="Calibri Light" w:cs="Calibri Light"/>
          <w:sz w:val="24"/>
          <w:szCs w:val="24"/>
        </w:rPr>
      </w:pPr>
      <w:r>
        <w:rPr>
          <w:rFonts w:ascii="Calibri Light" w:eastAsia="Times New Roman" w:hAnsi="Calibri Light" w:cs="Calibri Light"/>
          <w:sz w:val="24"/>
          <w:szCs w:val="24"/>
        </w:rPr>
        <w:t>Każda ze Stron zobowiązana jest do przetwarzania danych osobowych otrzymanych od drugiej Strony zgodnie z prawem, w tym w szczególności z RODO.</w:t>
      </w:r>
    </w:p>
    <w:p w14:paraId="10124C38" w14:textId="77777777" w:rsidR="007772FA" w:rsidRDefault="00CD437C">
      <w:pPr>
        <w:numPr>
          <w:ilvl w:val="0"/>
          <w:numId w:val="38"/>
        </w:numPr>
        <w:suppressAutoHyphens w:val="0"/>
        <w:spacing w:line="276" w:lineRule="auto"/>
        <w:ind w:left="425" w:hanging="425"/>
        <w:jc w:val="both"/>
        <w:rPr>
          <w:rFonts w:ascii="Calibri Light" w:eastAsia="Times New Roman" w:hAnsi="Calibri Light" w:cs="Calibri Light"/>
          <w:sz w:val="24"/>
          <w:szCs w:val="24"/>
        </w:rPr>
      </w:pPr>
      <w:r>
        <w:rPr>
          <w:rFonts w:ascii="Calibri Light" w:eastAsia="Times New Roman" w:hAnsi="Calibri Light" w:cs="Calibri Light"/>
          <w:sz w:val="24"/>
          <w:szCs w:val="24"/>
        </w:rPr>
        <w:t>Strony zobowiązują się do poinformowania osób wskazanych przez nie jako osoby do kontaktu oraz inne wskazywane przez siebie osoby, których dane będą przetwarzane w związku z realizacją Umowy, o treści klauzuli informacyjnej dotyczącej przetwarzania danych osobowych, przekazanej przez drugą Stronę.</w:t>
      </w:r>
    </w:p>
    <w:p w14:paraId="2902AB0E" w14:textId="16C1B75A" w:rsidR="007772FA" w:rsidRDefault="00CD437C">
      <w:pPr>
        <w:numPr>
          <w:ilvl w:val="0"/>
          <w:numId w:val="38"/>
        </w:numPr>
        <w:suppressAutoHyphens w:val="0"/>
        <w:spacing w:line="276" w:lineRule="auto"/>
        <w:ind w:left="425" w:hanging="425"/>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Klauzula informacyjna Zamawiającego, o której mowa powyżej, dotycząca przetwarzania danych osobowych, stanowi </w:t>
      </w:r>
      <w:r>
        <w:rPr>
          <w:rFonts w:ascii="Calibri Light" w:eastAsia="Times New Roman" w:hAnsi="Calibri Light" w:cs="Calibri Light"/>
          <w:b/>
          <w:bCs/>
          <w:sz w:val="24"/>
          <w:szCs w:val="24"/>
        </w:rPr>
        <w:t xml:space="preserve">załącznik nr </w:t>
      </w:r>
      <w:r w:rsidR="001936C5">
        <w:rPr>
          <w:rFonts w:ascii="Calibri Light" w:eastAsia="Times New Roman" w:hAnsi="Calibri Light" w:cs="Calibri Light"/>
          <w:b/>
          <w:bCs/>
          <w:sz w:val="24"/>
          <w:szCs w:val="24"/>
        </w:rPr>
        <w:t>7 do zapytania</w:t>
      </w:r>
      <w:r>
        <w:rPr>
          <w:rFonts w:ascii="Calibri Light" w:eastAsia="Times New Roman" w:hAnsi="Calibri Light" w:cs="Calibri Light"/>
          <w:sz w:val="24"/>
          <w:szCs w:val="24"/>
        </w:rPr>
        <w:t xml:space="preserve">. </w:t>
      </w:r>
    </w:p>
    <w:p w14:paraId="3DA02CF9" w14:textId="77777777" w:rsidR="007772FA" w:rsidRDefault="007772FA">
      <w:pPr>
        <w:suppressAutoHyphens w:val="0"/>
        <w:spacing w:line="276" w:lineRule="auto"/>
        <w:ind w:left="284"/>
        <w:contextualSpacing/>
        <w:jc w:val="both"/>
        <w:rPr>
          <w:rFonts w:ascii="Calibri" w:hAnsi="Calibri" w:cs="Calibri"/>
          <w:b/>
          <w:sz w:val="22"/>
          <w:szCs w:val="22"/>
          <w:highlight w:val="yellow"/>
        </w:rPr>
      </w:pPr>
    </w:p>
    <w:p w14:paraId="420E1FB7" w14:textId="77777777" w:rsidR="00084E5D" w:rsidRDefault="00CD437C">
      <w:pPr>
        <w:pStyle w:val="Tekstpodstawowy2"/>
        <w:spacing w:after="0" w:line="276" w:lineRule="auto"/>
        <w:jc w:val="center"/>
        <w:rPr>
          <w:rFonts w:ascii="Calibri Light" w:hAnsi="Calibri Light" w:cs="Calibri Light"/>
          <w:b/>
          <w:sz w:val="24"/>
          <w:szCs w:val="24"/>
        </w:rPr>
      </w:pPr>
      <w:r>
        <w:rPr>
          <w:rFonts w:ascii="Calibri Light" w:hAnsi="Calibri Light" w:cs="Calibri Light"/>
          <w:b/>
          <w:sz w:val="24"/>
          <w:szCs w:val="24"/>
        </w:rPr>
        <w:t xml:space="preserve">§ </w:t>
      </w:r>
    </w:p>
    <w:p w14:paraId="44EA125D" w14:textId="515B991F" w:rsidR="007772FA" w:rsidRDefault="00CD437C">
      <w:pPr>
        <w:pStyle w:val="Tekstpodstawowy2"/>
        <w:spacing w:after="0" w:line="276" w:lineRule="auto"/>
        <w:jc w:val="center"/>
        <w:rPr>
          <w:rFonts w:ascii="Calibri Light" w:hAnsi="Calibri Light" w:cs="Calibri Light"/>
          <w:sz w:val="24"/>
          <w:szCs w:val="24"/>
        </w:rPr>
      </w:pPr>
      <w:r>
        <w:rPr>
          <w:rFonts w:ascii="Calibri Light" w:hAnsi="Calibri Light" w:cs="Calibri Light"/>
          <w:b/>
          <w:sz w:val="24"/>
          <w:szCs w:val="24"/>
        </w:rPr>
        <w:t>15 POSTANOWIENIA KOŃCOWE</w:t>
      </w:r>
    </w:p>
    <w:p w14:paraId="62CF65AE" w14:textId="77777777" w:rsidR="007772FA" w:rsidRDefault="00CD437C">
      <w:pPr>
        <w:widowControl w:val="0"/>
        <w:numPr>
          <w:ilvl w:val="0"/>
          <w:numId w:val="23"/>
        </w:numPr>
        <w:tabs>
          <w:tab w:val="left" w:pos="340"/>
        </w:tabs>
        <w:spacing w:line="276" w:lineRule="auto"/>
        <w:jc w:val="both"/>
        <w:rPr>
          <w:rFonts w:ascii="Calibri Light" w:hAnsi="Calibri Light" w:cs="Calibri Light"/>
          <w:sz w:val="24"/>
          <w:szCs w:val="24"/>
        </w:rPr>
      </w:pPr>
      <w:r>
        <w:rPr>
          <w:rFonts w:ascii="Calibri Light" w:hAnsi="Calibri Light" w:cs="Calibri Light"/>
          <w:sz w:val="24"/>
          <w:szCs w:val="24"/>
        </w:rPr>
        <w:t>Wszelkie zmiany niniejszej umowy wymagają formy pisemnej pod rygorem ich nieważności.</w:t>
      </w:r>
    </w:p>
    <w:p w14:paraId="497CB3A1" w14:textId="77777777" w:rsidR="007772FA" w:rsidRDefault="00CD437C">
      <w:pPr>
        <w:widowControl w:val="0"/>
        <w:numPr>
          <w:ilvl w:val="0"/>
          <w:numId w:val="23"/>
        </w:numPr>
        <w:tabs>
          <w:tab w:val="left" w:pos="340"/>
        </w:tabs>
        <w:spacing w:line="276" w:lineRule="auto"/>
        <w:jc w:val="both"/>
        <w:rPr>
          <w:rFonts w:ascii="Calibri Light" w:hAnsi="Calibri Light" w:cs="Calibri Light"/>
          <w:sz w:val="24"/>
          <w:szCs w:val="24"/>
        </w:rPr>
      </w:pPr>
      <w:r>
        <w:rPr>
          <w:rFonts w:ascii="Calibri Light" w:hAnsi="Calibri Light" w:cs="Calibri Light"/>
          <w:sz w:val="24"/>
          <w:szCs w:val="24"/>
        </w:rPr>
        <w:t>Strony umowy zobowiązują się do niezwłocznego powiadomienia o każdej zmianie adresu lub numeru telefonu.</w:t>
      </w:r>
    </w:p>
    <w:p w14:paraId="50040526" w14:textId="77777777" w:rsidR="007772FA" w:rsidRDefault="00CD437C">
      <w:pPr>
        <w:widowControl w:val="0"/>
        <w:numPr>
          <w:ilvl w:val="0"/>
          <w:numId w:val="23"/>
        </w:numPr>
        <w:tabs>
          <w:tab w:val="left" w:pos="340"/>
        </w:tabs>
        <w:spacing w:line="276" w:lineRule="auto"/>
        <w:jc w:val="both"/>
        <w:rPr>
          <w:rFonts w:ascii="Calibri Light" w:hAnsi="Calibri Light" w:cs="Calibri Light"/>
          <w:sz w:val="24"/>
          <w:szCs w:val="24"/>
        </w:rPr>
      </w:pPr>
      <w:r>
        <w:rPr>
          <w:rFonts w:ascii="Calibri Light" w:hAnsi="Calibri Light" w:cs="Calibri Light"/>
          <w:sz w:val="24"/>
          <w:szCs w:val="24"/>
        </w:rPr>
        <w:t>Wszelkie spory dotyczące realizacji umowy będą rozstrzygane przed Sądem właściwym dla siedziby Zamawiającego.</w:t>
      </w:r>
    </w:p>
    <w:p w14:paraId="45465E98" w14:textId="77777777" w:rsidR="007772FA" w:rsidRDefault="00CD437C">
      <w:pPr>
        <w:widowControl w:val="0"/>
        <w:numPr>
          <w:ilvl w:val="0"/>
          <w:numId w:val="23"/>
        </w:numPr>
        <w:tabs>
          <w:tab w:val="left" w:pos="340"/>
        </w:tabs>
        <w:spacing w:line="276" w:lineRule="auto"/>
        <w:jc w:val="both"/>
        <w:rPr>
          <w:rFonts w:ascii="Calibri Light" w:hAnsi="Calibri Light" w:cs="Calibri Light"/>
          <w:sz w:val="24"/>
          <w:szCs w:val="24"/>
        </w:rPr>
      </w:pPr>
      <w:r>
        <w:rPr>
          <w:rFonts w:ascii="Calibri Light" w:hAnsi="Calibri Light" w:cs="Calibri Light"/>
          <w:sz w:val="24"/>
          <w:szCs w:val="24"/>
        </w:rPr>
        <w:t>W przypadku nie zrealizowania zobowiązania wskazanego w ust. 2 niniejszego paragrafu, korespondencję dostarczoną pod adres wskazany w niniejszej umowie uważa się za skutecznie doręczoną zgodnie z przepisami ustawy z dnia 17 listopada 1964 r.- Kodeks postępowania cywilnego.</w:t>
      </w:r>
    </w:p>
    <w:p w14:paraId="37A7B440" w14:textId="77777777" w:rsidR="007772FA" w:rsidRDefault="00CD437C">
      <w:pPr>
        <w:widowControl w:val="0"/>
        <w:numPr>
          <w:ilvl w:val="0"/>
          <w:numId w:val="23"/>
        </w:numPr>
        <w:tabs>
          <w:tab w:val="left" w:pos="340"/>
        </w:tabs>
        <w:spacing w:after="240" w:line="276" w:lineRule="auto"/>
        <w:jc w:val="both"/>
        <w:rPr>
          <w:rFonts w:ascii="Calibri Light" w:hAnsi="Calibri Light" w:cs="Calibri Light"/>
          <w:sz w:val="24"/>
          <w:szCs w:val="24"/>
        </w:rPr>
      </w:pPr>
      <w:r>
        <w:rPr>
          <w:rFonts w:ascii="Calibri Light" w:hAnsi="Calibri Light" w:cs="Calibri Light"/>
          <w:sz w:val="24"/>
          <w:szCs w:val="24"/>
        </w:rPr>
        <w:t>Umowę sporządzono w trzech jednobrzmiących egzemplarzach, w tym 2 egzemplarze dla Zamawiającego, 1 egzemplarz dla Wykonawcy / Umowa została podpisana elektronicznie za pomocą kwalifikowanych podpisów elektronicznych przez każdą ze Stron*.</w:t>
      </w:r>
    </w:p>
    <w:p w14:paraId="37BADC95" w14:textId="77777777" w:rsidR="007772FA" w:rsidRDefault="00CD437C">
      <w:pPr>
        <w:numPr>
          <w:ilvl w:val="0"/>
          <w:numId w:val="23"/>
        </w:numPr>
        <w:suppressAutoHyphens w:val="0"/>
        <w:spacing w:line="264" w:lineRule="auto"/>
        <w:contextualSpacing/>
        <w:jc w:val="both"/>
      </w:pPr>
      <w:r>
        <w:rPr>
          <w:rFonts w:ascii="Calibri Light" w:hAnsi="Calibri Light" w:cs="Calibri Light"/>
          <w:bCs/>
          <w:color w:val="000000"/>
          <w:sz w:val="24"/>
          <w:szCs w:val="24"/>
        </w:rPr>
        <w:t>Integralną</w:t>
      </w:r>
      <w:r>
        <w:rPr>
          <w:rFonts w:ascii="Calibri Light" w:hAnsi="Calibri Light" w:cs="Calibri Light"/>
          <w:color w:val="000000"/>
          <w:spacing w:val="4"/>
          <w:sz w:val="24"/>
          <w:szCs w:val="24"/>
        </w:rPr>
        <w:t xml:space="preserve"> częścią umowy są następujące załączniki:</w:t>
      </w:r>
    </w:p>
    <w:p w14:paraId="38CCA860" w14:textId="5A54C599" w:rsidR="007772FA" w:rsidRPr="001936C5" w:rsidRDefault="00CD437C">
      <w:pPr>
        <w:numPr>
          <w:ilvl w:val="0"/>
          <w:numId w:val="40"/>
        </w:numPr>
        <w:spacing w:line="264" w:lineRule="auto"/>
        <w:ind w:left="1843" w:hanging="1559"/>
        <w:jc w:val="both"/>
        <w:rPr>
          <w:sz w:val="24"/>
          <w:szCs w:val="24"/>
        </w:rPr>
      </w:pPr>
      <w:r w:rsidRPr="001936C5">
        <w:rPr>
          <w:rFonts w:ascii="Calibri Light" w:hAnsi="Calibri Light" w:cs="Calibri Light"/>
          <w:color w:val="000000"/>
          <w:sz w:val="24"/>
          <w:szCs w:val="24"/>
        </w:rPr>
        <w:t xml:space="preserve">Dokumentacja projektowa wraz z przedmiarami </w:t>
      </w:r>
      <w:proofErr w:type="spellStart"/>
      <w:r w:rsidRPr="001936C5">
        <w:rPr>
          <w:rFonts w:ascii="Calibri Light" w:hAnsi="Calibri Light" w:cs="Calibri Light"/>
          <w:color w:val="000000"/>
          <w:sz w:val="24"/>
          <w:szCs w:val="24"/>
        </w:rPr>
        <w:t>STWiR</w:t>
      </w:r>
      <w:proofErr w:type="spellEnd"/>
      <w:r w:rsidRPr="001936C5">
        <w:rPr>
          <w:rFonts w:ascii="Calibri Light" w:hAnsi="Calibri Light" w:cs="Calibri Light"/>
          <w:color w:val="000000"/>
          <w:sz w:val="24"/>
          <w:szCs w:val="24"/>
        </w:rPr>
        <w:t xml:space="preserve"> – na nośniku danych CD/ odrębny plik</w:t>
      </w:r>
      <w:r w:rsidR="00C85F6B">
        <w:rPr>
          <w:rFonts w:ascii="Calibri Light" w:hAnsi="Calibri Light" w:cs="Calibri Light"/>
          <w:color w:val="000000"/>
          <w:sz w:val="24"/>
          <w:szCs w:val="24"/>
        </w:rPr>
        <w:t>.</w:t>
      </w:r>
    </w:p>
    <w:p w14:paraId="1E6441F2" w14:textId="3BFC54FA" w:rsidR="007772FA" w:rsidRPr="001936C5" w:rsidRDefault="00CD437C">
      <w:pPr>
        <w:numPr>
          <w:ilvl w:val="0"/>
          <w:numId w:val="40"/>
        </w:numPr>
        <w:spacing w:line="264" w:lineRule="auto"/>
        <w:ind w:left="1843" w:hanging="1559"/>
        <w:jc w:val="both"/>
        <w:rPr>
          <w:rFonts w:ascii="Calibri Light" w:hAnsi="Calibri Light" w:cs="Calibri Light"/>
          <w:sz w:val="24"/>
          <w:szCs w:val="24"/>
        </w:rPr>
      </w:pPr>
      <w:r w:rsidRPr="001936C5">
        <w:rPr>
          <w:rFonts w:ascii="Calibri Light" w:hAnsi="Calibri Light" w:cs="Calibri Light"/>
          <w:sz w:val="24"/>
          <w:szCs w:val="24"/>
        </w:rPr>
        <w:t>Oferta Wykonawcy</w:t>
      </w:r>
      <w:r w:rsidR="00C85F6B">
        <w:rPr>
          <w:rFonts w:ascii="Calibri Light" w:hAnsi="Calibri Light" w:cs="Calibri Light"/>
          <w:sz w:val="24"/>
          <w:szCs w:val="24"/>
        </w:rPr>
        <w:t>.</w:t>
      </w:r>
    </w:p>
    <w:p w14:paraId="6CF6E872" w14:textId="322E799D" w:rsidR="007772FA" w:rsidRDefault="001936C5" w:rsidP="001936C5">
      <w:pPr>
        <w:spacing w:line="264" w:lineRule="auto"/>
        <w:ind w:left="284"/>
        <w:jc w:val="both"/>
        <w:rPr>
          <w:rFonts w:ascii="Calibri Light" w:hAnsi="Calibri Light" w:cs="Calibri Light"/>
          <w:bCs/>
          <w:sz w:val="24"/>
          <w:szCs w:val="24"/>
        </w:rPr>
      </w:pPr>
      <w:r w:rsidRPr="00543C12">
        <w:rPr>
          <w:rFonts w:ascii="Calibri Light" w:hAnsi="Calibri Light" w:cs="Calibri Light"/>
          <w:bCs/>
          <w:sz w:val="22"/>
          <w:szCs w:val="22"/>
        </w:rPr>
        <w:t>Załącznik Nr 7</w:t>
      </w:r>
      <w:r w:rsidRPr="001936C5">
        <w:rPr>
          <w:rFonts w:ascii="Calibri Light" w:hAnsi="Calibri Light" w:cs="Calibri Light"/>
          <w:bCs/>
          <w:sz w:val="24"/>
          <w:szCs w:val="24"/>
        </w:rPr>
        <w:t xml:space="preserve">  </w:t>
      </w:r>
      <w:r w:rsidR="00CD437C" w:rsidRPr="001936C5">
        <w:rPr>
          <w:rFonts w:ascii="Calibri Light" w:hAnsi="Calibri Light" w:cs="Calibri Light"/>
          <w:bCs/>
          <w:sz w:val="24"/>
          <w:szCs w:val="24"/>
        </w:rPr>
        <w:t>Klauzula informacyjna Zamawiającego</w:t>
      </w:r>
      <w:r w:rsidR="00C85F6B">
        <w:rPr>
          <w:rFonts w:ascii="Calibri Light" w:hAnsi="Calibri Light" w:cs="Calibri Light"/>
          <w:bCs/>
          <w:sz w:val="24"/>
          <w:szCs w:val="24"/>
        </w:rPr>
        <w:t>.</w:t>
      </w:r>
    </w:p>
    <w:p w14:paraId="3303FFDE" w14:textId="77777777" w:rsidR="00C85F6B" w:rsidRPr="00C85F6B" w:rsidRDefault="00C85F6B" w:rsidP="00C85F6B">
      <w:pPr>
        <w:spacing w:line="264" w:lineRule="auto"/>
        <w:ind w:left="284"/>
        <w:jc w:val="both"/>
        <w:rPr>
          <w:rFonts w:ascii="Calibri Light" w:hAnsi="Calibri Light" w:cs="Calibri Light"/>
          <w:sz w:val="24"/>
          <w:szCs w:val="24"/>
        </w:rPr>
      </w:pPr>
      <w:r w:rsidRPr="00C85F6B">
        <w:rPr>
          <w:rFonts w:ascii="Calibri Light" w:hAnsi="Calibri Light" w:cs="Calibri Light"/>
          <w:bCs/>
          <w:sz w:val="24"/>
          <w:szCs w:val="24"/>
        </w:rPr>
        <w:t>Załącznik Nr 8 Wzór Protokołu odbioru częściowego wykonanych robót.</w:t>
      </w:r>
    </w:p>
    <w:p w14:paraId="1C57D738" w14:textId="0DCC338D" w:rsidR="007772FA" w:rsidRDefault="00543C12" w:rsidP="00C85F6B">
      <w:pPr>
        <w:ind w:firstLine="284"/>
        <w:jc w:val="both"/>
        <w:rPr>
          <w:rFonts w:cstheme="minorHAnsi"/>
          <w:sz w:val="24"/>
          <w:szCs w:val="24"/>
        </w:rPr>
      </w:pPr>
      <w:r w:rsidRPr="00C85F6B">
        <w:rPr>
          <w:rFonts w:ascii="Calibri Light" w:eastAsia="Calibri" w:hAnsi="Calibri Light" w:cs="Calibri Light"/>
          <w:bCs/>
          <w:sz w:val="24"/>
          <w:szCs w:val="24"/>
        </w:rPr>
        <w:t xml:space="preserve">Załącznik Nr </w:t>
      </w:r>
      <w:r w:rsidR="00A456B5" w:rsidRPr="00C85F6B">
        <w:rPr>
          <w:rFonts w:ascii="Calibri Light" w:eastAsia="Calibri" w:hAnsi="Calibri Light" w:cs="Calibri Light"/>
          <w:bCs/>
          <w:sz w:val="24"/>
          <w:szCs w:val="24"/>
        </w:rPr>
        <w:t>9</w:t>
      </w:r>
      <w:r w:rsidR="00A456B5">
        <w:rPr>
          <w:rFonts w:ascii="Calibri Light" w:eastAsia="Calibri" w:hAnsi="Calibri Light" w:cs="Calibri Light"/>
          <w:bCs/>
          <w:sz w:val="24"/>
          <w:szCs w:val="24"/>
        </w:rPr>
        <w:t xml:space="preserve">   </w:t>
      </w:r>
      <w:r w:rsidR="00925AF6" w:rsidRPr="001936C5">
        <w:rPr>
          <w:rFonts w:ascii="Calibri Light" w:eastAsia="Calibri" w:hAnsi="Calibri Light" w:cs="Calibri Light"/>
          <w:bCs/>
          <w:sz w:val="24"/>
          <w:szCs w:val="24"/>
        </w:rPr>
        <w:t>Wzór</w:t>
      </w:r>
      <w:r w:rsidR="00925AF6">
        <w:rPr>
          <w:rFonts w:ascii="Calibri Light" w:eastAsia="Calibri" w:hAnsi="Calibri Light" w:cs="Calibri Light"/>
          <w:bCs/>
          <w:sz w:val="24"/>
          <w:szCs w:val="24"/>
        </w:rPr>
        <w:t xml:space="preserve"> </w:t>
      </w:r>
      <w:r w:rsidR="00A456B5">
        <w:rPr>
          <w:rFonts w:ascii="Calibri Light" w:eastAsia="Calibri" w:hAnsi="Calibri Light" w:cs="Calibri Light"/>
          <w:bCs/>
          <w:sz w:val="24"/>
          <w:szCs w:val="24"/>
        </w:rPr>
        <w:t xml:space="preserve">końcowego </w:t>
      </w:r>
      <w:r w:rsidR="00925AF6">
        <w:rPr>
          <w:rFonts w:ascii="Calibri Light" w:eastAsia="Calibri" w:hAnsi="Calibri Light" w:cs="Calibri Light"/>
          <w:bCs/>
          <w:sz w:val="24"/>
          <w:szCs w:val="24"/>
        </w:rPr>
        <w:t>protokołu odbioru</w:t>
      </w:r>
      <w:r w:rsidR="00A456B5">
        <w:rPr>
          <w:rFonts w:ascii="Calibri Light" w:eastAsia="Calibri" w:hAnsi="Calibri Light" w:cs="Calibri Light"/>
          <w:bCs/>
          <w:sz w:val="24"/>
          <w:szCs w:val="24"/>
        </w:rPr>
        <w:t>.</w:t>
      </w:r>
    </w:p>
    <w:p w14:paraId="70E84A0B" w14:textId="77777777" w:rsidR="007772FA" w:rsidRDefault="007772FA">
      <w:pPr>
        <w:widowControl w:val="0"/>
        <w:spacing w:after="240" w:line="276" w:lineRule="auto"/>
        <w:ind w:left="340"/>
        <w:jc w:val="both"/>
        <w:rPr>
          <w:rFonts w:ascii="Calibri Light" w:hAnsi="Calibri Light" w:cs="Calibri Light"/>
          <w:sz w:val="24"/>
          <w:szCs w:val="24"/>
        </w:rPr>
      </w:pPr>
    </w:p>
    <w:p w14:paraId="171703AB" w14:textId="77777777" w:rsidR="006C6E19" w:rsidRDefault="006C6E19">
      <w:pPr>
        <w:widowControl w:val="0"/>
        <w:spacing w:after="240" w:line="276" w:lineRule="auto"/>
        <w:ind w:left="340"/>
        <w:jc w:val="both"/>
        <w:rPr>
          <w:rFonts w:ascii="Calibri Light" w:hAnsi="Calibri Light" w:cs="Calibri Light"/>
          <w:sz w:val="24"/>
          <w:szCs w:val="24"/>
        </w:rPr>
      </w:pPr>
    </w:p>
    <w:p w14:paraId="05E92764" w14:textId="77777777" w:rsidR="006C6E19" w:rsidRDefault="006C6E19">
      <w:pPr>
        <w:widowControl w:val="0"/>
        <w:spacing w:after="240" w:line="276" w:lineRule="auto"/>
        <w:ind w:left="340"/>
        <w:jc w:val="both"/>
        <w:rPr>
          <w:rFonts w:ascii="Calibri Light" w:hAnsi="Calibri Light" w:cs="Calibri Light"/>
          <w:sz w:val="24"/>
          <w:szCs w:val="24"/>
        </w:rPr>
      </w:pPr>
    </w:p>
    <w:p w14:paraId="1582A3FF" w14:textId="77777777" w:rsidR="00437195" w:rsidRDefault="00437195">
      <w:pPr>
        <w:widowControl w:val="0"/>
        <w:spacing w:after="240" w:line="276" w:lineRule="auto"/>
        <w:ind w:left="340"/>
        <w:jc w:val="both"/>
        <w:rPr>
          <w:rFonts w:ascii="Calibri Light" w:hAnsi="Calibri Light" w:cs="Calibri Light"/>
          <w:sz w:val="24"/>
          <w:szCs w:val="24"/>
        </w:rPr>
      </w:pPr>
    </w:p>
    <w:p w14:paraId="1A6D8BDF" w14:textId="77777777" w:rsidR="007772FA" w:rsidRDefault="00CD437C">
      <w:pPr>
        <w:pStyle w:val="Tekstpodstawowy2"/>
        <w:spacing w:line="276" w:lineRule="auto"/>
        <w:jc w:val="both"/>
        <w:rPr>
          <w:rFonts w:ascii="Calibri Light" w:hAnsi="Calibri Light" w:cs="Calibri Light"/>
          <w:b/>
          <w:sz w:val="24"/>
          <w:szCs w:val="24"/>
        </w:rPr>
      </w:pPr>
      <w:r>
        <w:rPr>
          <w:rFonts w:ascii="Calibri Light" w:hAnsi="Calibri Light" w:cs="Calibri Light"/>
          <w:sz w:val="24"/>
          <w:szCs w:val="24"/>
        </w:rPr>
        <w:tab/>
      </w:r>
      <w:r>
        <w:rPr>
          <w:rFonts w:ascii="Calibri Light" w:hAnsi="Calibri Light" w:cs="Calibri Light"/>
          <w:b/>
          <w:sz w:val="24"/>
          <w:szCs w:val="24"/>
        </w:rPr>
        <w:t>Zamawiający</w:t>
      </w:r>
      <w:r>
        <w:rPr>
          <w:rFonts w:ascii="Calibri Light" w:hAnsi="Calibri Light" w:cs="Calibri Light"/>
          <w:b/>
          <w:sz w:val="24"/>
          <w:szCs w:val="24"/>
        </w:rPr>
        <w:tab/>
      </w:r>
      <w:r>
        <w:rPr>
          <w:rFonts w:ascii="Calibri Light" w:hAnsi="Calibri Light" w:cs="Calibri Light"/>
          <w:b/>
          <w:sz w:val="24"/>
          <w:szCs w:val="24"/>
        </w:rPr>
        <w:tab/>
      </w:r>
      <w:r>
        <w:rPr>
          <w:rFonts w:ascii="Calibri Light" w:hAnsi="Calibri Light" w:cs="Calibri Light"/>
          <w:b/>
          <w:sz w:val="24"/>
          <w:szCs w:val="24"/>
        </w:rPr>
        <w:tab/>
      </w:r>
      <w:r>
        <w:rPr>
          <w:rFonts w:ascii="Calibri Light" w:hAnsi="Calibri Light" w:cs="Calibri Light"/>
          <w:b/>
          <w:sz w:val="24"/>
          <w:szCs w:val="24"/>
        </w:rPr>
        <w:tab/>
      </w:r>
      <w:r>
        <w:rPr>
          <w:rFonts w:ascii="Calibri Light" w:hAnsi="Calibri Light" w:cs="Calibri Light"/>
          <w:b/>
          <w:sz w:val="24"/>
          <w:szCs w:val="24"/>
        </w:rPr>
        <w:tab/>
      </w:r>
      <w:r>
        <w:rPr>
          <w:rFonts w:ascii="Calibri Light" w:hAnsi="Calibri Light" w:cs="Calibri Light"/>
          <w:b/>
          <w:sz w:val="24"/>
          <w:szCs w:val="24"/>
        </w:rPr>
        <w:tab/>
      </w:r>
      <w:r>
        <w:rPr>
          <w:rFonts w:ascii="Calibri Light" w:hAnsi="Calibri Light" w:cs="Calibri Light"/>
          <w:b/>
          <w:sz w:val="24"/>
          <w:szCs w:val="24"/>
        </w:rPr>
        <w:tab/>
        <w:t>Wykonawcy</w:t>
      </w:r>
    </w:p>
    <w:p w14:paraId="40FF919C" w14:textId="77777777" w:rsidR="00604882" w:rsidRDefault="00604882">
      <w:pPr>
        <w:pStyle w:val="Tekstpodstawowy2"/>
        <w:spacing w:line="276" w:lineRule="auto"/>
        <w:jc w:val="both"/>
        <w:rPr>
          <w:rFonts w:ascii="Calibri Light" w:hAnsi="Calibri Light" w:cs="Calibri Light"/>
          <w:b/>
          <w:sz w:val="24"/>
          <w:szCs w:val="24"/>
        </w:rPr>
      </w:pPr>
    </w:p>
    <w:p w14:paraId="0464050D" w14:textId="29115282" w:rsidR="00604882" w:rsidRPr="00B27BFD" w:rsidRDefault="00604882" w:rsidP="00CB73DF">
      <w:pPr>
        <w:pStyle w:val="Standard"/>
        <w:ind w:left="6393" w:firstLine="697"/>
        <w:rPr>
          <w:rFonts w:asciiTheme="minorHAnsi" w:hAnsiTheme="minorHAnsi"/>
          <w:sz w:val="20"/>
          <w:szCs w:val="20"/>
        </w:rPr>
      </w:pPr>
      <w:r w:rsidRPr="00B27BFD">
        <w:rPr>
          <w:rFonts w:asciiTheme="minorHAnsi" w:hAnsiTheme="minorHAnsi"/>
          <w:sz w:val="20"/>
          <w:szCs w:val="20"/>
        </w:rPr>
        <w:t xml:space="preserve">Załącznik </w:t>
      </w:r>
      <w:r>
        <w:rPr>
          <w:rFonts w:asciiTheme="minorHAnsi" w:hAnsiTheme="minorHAnsi"/>
          <w:sz w:val="20"/>
          <w:szCs w:val="20"/>
        </w:rPr>
        <w:t xml:space="preserve">8 </w:t>
      </w:r>
      <w:r w:rsidRPr="00B27BFD">
        <w:rPr>
          <w:rFonts w:asciiTheme="minorHAnsi" w:hAnsiTheme="minorHAnsi"/>
          <w:sz w:val="20"/>
          <w:szCs w:val="20"/>
        </w:rPr>
        <w:t xml:space="preserve">do umowy </w:t>
      </w:r>
    </w:p>
    <w:p w14:paraId="0C2270AF" w14:textId="77777777" w:rsidR="00604882" w:rsidRPr="00B27BFD" w:rsidRDefault="00604882" w:rsidP="00604882">
      <w:pPr>
        <w:pStyle w:val="Standard"/>
        <w:ind w:left="12"/>
        <w:rPr>
          <w:rFonts w:asciiTheme="minorHAnsi" w:hAnsiTheme="minorHAnsi"/>
          <w:sz w:val="20"/>
          <w:szCs w:val="20"/>
        </w:rPr>
      </w:pPr>
    </w:p>
    <w:p w14:paraId="20499C74" w14:textId="2D2FE122" w:rsidR="00604882" w:rsidRPr="005553BA" w:rsidRDefault="00604882" w:rsidP="005553BA">
      <w:pPr>
        <w:ind w:left="993" w:hanging="993"/>
        <w:rPr>
          <w:rFonts w:asciiTheme="minorHAnsi" w:hAnsiTheme="minorHAnsi"/>
          <w:b/>
          <w:sz w:val="22"/>
          <w:szCs w:val="22"/>
        </w:rPr>
      </w:pPr>
      <w:r w:rsidRPr="00B27BFD">
        <w:rPr>
          <w:rFonts w:asciiTheme="minorHAnsi" w:hAnsiTheme="minorHAnsi"/>
        </w:rPr>
        <w:t xml:space="preserve">Obiekt: </w:t>
      </w:r>
      <w:r w:rsidRPr="00BC2730">
        <w:rPr>
          <w:b/>
          <w:bCs/>
        </w:rPr>
        <w:t>-</w:t>
      </w:r>
      <w:r>
        <w:t xml:space="preserve">  </w:t>
      </w:r>
      <w:r w:rsidR="005553BA">
        <w:rPr>
          <w:rFonts w:ascii="Calibri Light" w:hAnsi="Calibri Light" w:cs="Calibri Light"/>
          <w:bCs/>
          <w:sz w:val="24"/>
          <w:szCs w:val="24"/>
        </w:rPr>
        <w:t xml:space="preserve"> </w:t>
      </w:r>
      <w:r w:rsidR="005553BA" w:rsidRPr="005553BA">
        <w:rPr>
          <w:rFonts w:ascii="Calibri Light" w:hAnsi="Calibri Light" w:cs="Calibri Light"/>
          <w:b/>
          <w:sz w:val="22"/>
          <w:szCs w:val="22"/>
        </w:rPr>
        <w:t>„Utwardzenie placów manewrowych i terenu wokół nowych obór na działce nr 252/5 w miejscowości Szczuki”</w:t>
      </w:r>
    </w:p>
    <w:p w14:paraId="4303CE6E" w14:textId="77777777" w:rsidR="00604882" w:rsidRPr="00B27BFD" w:rsidRDefault="00604882" w:rsidP="00604882">
      <w:pPr>
        <w:pStyle w:val="Standard"/>
        <w:ind w:left="12"/>
        <w:rPr>
          <w:rFonts w:asciiTheme="minorHAnsi" w:hAnsiTheme="minorHAnsi"/>
          <w:sz w:val="20"/>
          <w:szCs w:val="20"/>
        </w:rPr>
      </w:pPr>
    </w:p>
    <w:p w14:paraId="041325F6" w14:textId="77777777" w:rsidR="00604882" w:rsidRPr="00B27BFD" w:rsidRDefault="00604882" w:rsidP="00604882">
      <w:pPr>
        <w:pStyle w:val="Standard"/>
        <w:ind w:left="12"/>
        <w:rPr>
          <w:rFonts w:asciiTheme="minorHAnsi" w:hAnsiTheme="minorHAnsi"/>
          <w:sz w:val="20"/>
          <w:szCs w:val="20"/>
        </w:rPr>
      </w:pPr>
    </w:p>
    <w:p w14:paraId="6DA3F33B" w14:textId="77777777" w:rsidR="00604882" w:rsidRPr="00B27BFD" w:rsidRDefault="00604882" w:rsidP="00604882">
      <w:pPr>
        <w:pStyle w:val="Standard"/>
        <w:ind w:left="12"/>
        <w:rPr>
          <w:rFonts w:asciiTheme="minorHAnsi" w:hAnsiTheme="minorHAnsi"/>
          <w:sz w:val="20"/>
          <w:szCs w:val="20"/>
        </w:rPr>
      </w:pPr>
    </w:p>
    <w:p w14:paraId="45B7065C" w14:textId="77777777" w:rsidR="00604882" w:rsidRPr="00B27BFD" w:rsidRDefault="00604882" w:rsidP="00604882">
      <w:pPr>
        <w:pStyle w:val="Standard"/>
        <w:ind w:left="12"/>
        <w:jc w:val="center"/>
        <w:rPr>
          <w:rFonts w:asciiTheme="minorHAnsi" w:hAnsiTheme="minorHAnsi"/>
          <w:b/>
          <w:bCs/>
          <w:sz w:val="20"/>
          <w:szCs w:val="20"/>
        </w:rPr>
      </w:pPr>
      <w:r w:rsidRPr="00B27BFD">
        <w:rPr>
          <w:rFonts w:asciiTheme="minorHAnsi" w:hAnsiTheme="minorHAnsi"/>
          <w:b/>
          <w:bCs/>
          <w:sz w:val="20"/>
          <w:szCs w:val="20"/>
        </w:rPr>
        <w:t xml:space="preserve">PROTOKÓŁ ODBIORU CZĘŚCIOWEGO WYKONANYCH ROBÓT NR </w:t>
      </w:r>
      <w:r>
        <w:rPr>
          <w:rFonts w:asciiTheme="minorHAnsi" w:hAnsiTheme="minorHAnsi"/>
          <w:b/>
          <w:bCs/>
          <w:sz w:val="20"/>
          <w:szCs w:val="20"/>
        </w:rPr>
        <w:t>…………</w:t>
      </w:r>
    </w:p>
    <w:p w14:paraId="197BCEDE" w14:textId="77777777" w:rsidR="00604882" w:rsidRPr="00B27BFD" w:rsidRDefault="00604882" w:rsidP="00604882">
      <w:pPr>
        <w:pStyle w:val="Standard"/>
        <w:ind w:left="12"/>
        <w:jc w:val="center"/>
        <w:rPr>
          <w:rFonts w:asciiTheme="minorHAnsi" w:hAnsiTheme="minorHAnsi"/>
          <w:b/>
          <w:bCs/>
          <w:sz w:val="20"/>
          <w:szCs w:val="20"/>
        </w:rPr>
      </w:pPr>
    </w:p>
    <w:p w14:paraId="3DBBCD27"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 xml:space="preserve">Sporządzony w dniu </w:t>
      </w:r>
      <w:r>
        <w:rPr>
          <w:rFonts w:asciiTheme="minorHAnsi" w:hAnsiTheme="minorHAnsi"/>
          <w:sz w:val="20"/>
          <w:szCs w:val="20"/>
        </w:rPr>
        <w:t>……………..</w:t>
      </w:r>
      <w:r w:rsidRPr="00B27BFD">
        <w:rPr>
          <w:rFonts w:asciiTheme="minorHAnsi" w:hAnsiTheme="minorHAnsi"/>
          <w:sz w:val="20"/>
          <w:szCs w:val="20"/>
        </w:rPr>
        <w:t>.. r.</w:t>
      </w:r>
    </w:p>
    <w:p w14:paraId="68BA14FA"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przy udziale przedstawicieli:</w:t>
      </w:r>
    </w:p>
    <w:p w14:paraId="45C3A36C" w14:textId="77777777" w:rsidR="00604882" w:rsidRPr="00B27BFD" w:rsidRDefault="00604882" w:rsidP="00604882">
      <w:pPr>
        <w:pStyle w:val="Standard"/>
        <w:ind w:left="12"/>
        <w:rPr>
          <w:rFonts w:asciiTheme="minorHAnsi" w:hAnsiTheme="minorHAnsi"/>
          <w:sz w:val="20"/>
          <w:szCs w:val="20"/>
        </w:rPr>
      </w:pPr>
    </w:p>
    <w:p w14:paraId="7D612F96" w14:textId="1B429DF3" w:rsidR="00604882" w:rsidRPr="00B27BFD" w:rsidRDefault="00604882" w:rsidP="00604882">
      <w:pPr>
        <w:pStyle w:val="Standard"/>
        <w:ind w:left="12"/>
        <w:rPr>
          <w:rFonts w:asciiTheme="minorHAnsi" w:hAnsiTheme="minorHAnsi"/>
          <w:b/>
          <w:bCs/>
          <w:sz w:val="20"/>
          <w:szCs w:val="20"/>
        </w:rPr>
      </w:pPr>
      <w:r w:rsidRPr="00B27BFD">
        <w:rPr>
          <w:rFonts w:asciiTheme="minorHAnsi" w:hAnsiTheme="minorHAnsi"/>
          <w:b/>
          <w:bCs/>
          <w:sz w:val="20"/>
          <w:szCs w:val="20"/>
        </w:rPr>
        <w:t xml:space="preserve">Inwestora – </w:t>
      </w:r>
      <w:r w:rsidR="006D0F54">
        <w:rPr>
          <w:rFonts w:asciiTheme="minorHAnsi" w:hAnsiTheme="minorHAnsi"/>
          <w:b/>
          <w:bCs/>
          <w:sz w:val="20"/>
          <w:szCs w:val="20"/>
        </w:rPr>
        <w:t>……………………………………….</w:t>
      </w:r>
      <w:r w:rsidRPr="00B27BFD">
        <w:rPr>
          <w:rFonts w:asciiTheme="minorHAnsi" w:hAnsiTheme="minorHAnsi"/>
          <w:b/>
          <w:bCs/>
          <w:sz w:val="20"/>
          <w:szCs w:val="20"/>
        </w:rPr>
        <w:t>:</w:t>
      </w:r>
    </w:p>
    <w:p w14:paraId="146B8707" w14:textId="77777777" w:rsidR="00604882" w:rsidRPr="00B27BFD" w:rsidRDefault="00604882" w:rsidP="00604882">
      <w:pPr>
        <w:pStyle w:val="Standard"/>
        <w:ind w:left="12"/>
        <w:rPr>
          <w:rFonts w:asciiTheme="minorHAnsi" w:hAnsiTheme="minorHAnsi"/>
          <w:sz w:val="20"/>
          <w:szCs w:val="20"/>
        </w:rPr>
      </w:pPr>
    </w:p>
    <w:p w14:paraId="7C27E2FE" w14:textId="77777777" w:rsidR="00604882" w:rsidRDefault="00604882" w:rsidP="00604882">
      <w:pPr>
        <w:pStyle w:val="Standard"/>
        <w:ind w:left="12"/>
        <w:rPr>
          <w:rFonts w:asciiTheme="minorHAnsi" w:hAnsiTheme="minorHAnsi"/>
          <w:sz w:val="20"/>
          <w:szCs w:val="20"/>
        </w:rPr>
      </w:pPr>
      <w:r w:rsidRPr="00B27BFD">
        <w:rPr>
          <w:rFonts w:asciiTheme="minorHAnsi" w:hAnsiTheme="minorHAnsi"/>
          <w:sz w:val="20"/>
          <w:szCs w:val="20"/>
        </w:rPr>
        <w:t>1</w:t>
      </w:r>
      <w:r>
        <w:rPr>
          <w:rFonts w:asciiTheme="minorHAnsi" w:hAnsiTheme="minorHAnsi"/>
          <w:sz w:val="20"/>
          <w:szCs w:val="20"/>
        </w:rPr>
        <w:t>……………………………………..</w:t>
      </w:r>
    </w:p>
    <w:p w14:paraId="213C271B" w14:textId="77777777" w:rsidR="00604882" w:rsidRPr="00B27BFD" w:rsidRDefault="00604882" w:rsidP="00604882">
      <w:pPr>
        <w:pStyle w:val="Standard"/>
        <w:ind w:left="12"/>
        <w:rPr>
          <w:rFonts w:asciiTheme="minorHAnsi" w:hAnsiTheme="minorHAnsi"/>
          <w:sz w:val="20"/>
          <w:szCs w:val="20"/>
        </w:rPr>
      </w:pPr>
      <w:r>
        <w:rPr>
          <w:rFonts w:asciiTheme="minorHAnsi" w:hAnsiTheme="minorHAnsi"/>
          <w:sz w:val="20"/>
          <w:szCs w:val="20"/>
        </w:rPr>
        <w:t>2. ……………………………………</w:t>
      </w:r>
    </w:p>
    <w:p w14:paraId="1BB501F7" w14:textId="77777777" w:rsidR="00604882" w:rsidRPr="00B27BFD" w:rsidRDefault="00604882" w:rsidP="00604882">
      <w:pPr>
        <w:pStyle w:val="Standard"/>
        <w:ind w:left="12"/>
        <w:rPr>
          <w:rFonts w:asciiTheme="minorHAnsi" w:hAnsiTheme="minorHAnsi"/>
          <w:sz w:val="20"/>
          <w:szCs w:val="20"/>
        </w:rPr>
      </w:pPr>
    </w:p>
    <w:p w14:paraId="0A191B54" w14:textId="77777777" w:rsidR="00604882" w:rsidRPr="00B27BFD" w:rsidRDefault="00604882" w:rsidP="00604882">
      <w:pPr>
        <w:pStyle w:val="Standard"/>
        <w:ind w:left="12"/>
        <w:rPr>
          <w:rFonts w:asciiTheme="minorHAnsi" w:hAnsiTheme="minorHAnsi"/>
          <w:b/>
          <w:bCs/>
          <w:sz w:val="20"/>
          <w:szCs w:val="20"/>
        </w:rPr>
      </w:pPr>
      <w:r w:rsidRPr="00B27BFD">
        <w:rPr>
          <w:rFonts w:asciiTheme="minorHAnsi" w:hAnsiTheme="minorHAnsi"/>
          <w:b/>
          <w:bCs/>
          <w:sz w:val="20"/>
          <w:szCs w:val="20"/>
        </w:rPr>
        <w:t xml:space="preserve">Generalnego wykonawcy </w:t>
      </w:r>
      <w:r>
        <w:rPr>
          <w:rFonts w:asciiTheme="minorHAnsi" w:hAnsiTheme="minorHAnsi"/>
          <w:b/>
          <w:bCs/>
          <w:sz w:val="20"/>
          <w:szCs w:val="20"/>
        </w:rPr>
        <w:t>……………………</w:t>
      </w:r>
      <w:r w:rsidRPr="00B27BFD">
        <w:rPr>
          <w:rFonts w:asciiTheme="minorHAnsi" w:hAnsiTheme="minorHAnsi"/>
          <w:b/>
          <w:bCs/>
          <w:sz w:val="20"/>
          <w:szCs w:val="20"/>
        </w:rPr>
        <w:t>.:</w:t>
      </w:r>
    </w:p>
    <w:p w14:paraId="003A1AA5" w14:textId="77777777" w:rsidR="00604882" w:rsidRPr="00B27BFD" w:rsidRDefault="00604882" w:rsidP="00604882">
      <w:pPr>
        <w:pStyle w:val="Standard"/>
        <w:ind w:left="12"/>
        <w:rPr>
          <w:rFonts w:asciiTheme="minorHAnsi" w:hAnsiTheme="minorHAnsi"/>
          <w:b/>
          <w:bCs/>
          <w:sz w:val="20"/>
          <w:szCs w:val="20"/>
        </w:rPr>
      </w:pPr>
    </w:p>
    <w:p w14:paraId="501CD719"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1</w:t>
      </w:r>
      <w:r>
        <w:rPr>
          <w:rFonts w:asciiTheme="minorHAnsi" w:hAnsiTheme="minorHAnsi"/>
          <w:sz w:val="20"/>
          <w:szCs w:val="20"/>
        </w:rPr>
        <w:t xml:space="preserve">. …………………………………… - </w:t>
      </w:r>
      <w:r w:rsidRPr="00B27BFD">
        <w:rPr>
          <w:rFonts w:asciiTheme="minorHAnsi" w:hAnsiTheme="minorHAnsi"/>
          <w:sz w:val="20"/>
          <w:szCs w:val="20"/>
        </w:rPr>
        <w:t xml:space="preserve">kierownik budowy </w:t>
      </w:r>
    </w:p>
    <w:p w14:paraId="7D74CBE5" w14:textId="77777777" w:rsidR="00604882" w:rsidRPr="00B27BFD" w:rsidRDefault="00604882" w:rsidP="00604882">
      <w:pPr>
        <w:pStyle w:val="Standard"/>
        <w:ind w:left="12"/>
        <w:rPr>
          <w:rFonts w:asciiTheme="minorHAnsi" w:hAnsiTheme="minorHAnsi"/>
          <w:sz w:val="20"/>
          <w:szCs w:val="20"/>
        </w:rPr>
      </w:pPr>
    </w:p>
    <w:p w14:paraId="04BF1B6A" w14:textId="77777777" w:rsidR="00604882" w:rsidRPr="00B27BFD" w:rsidRDefault="00604882" w:rsidP="00604882">
      <w:pPr>
        <w:pStyle w:val="Standard"/>
        <w:ind w:left="12"/>
        <w:rPr>
          <w:rFonts w:asciiTheme="minorHAnsi" w:hAnsiTheme="minorHAnsi"/>
          <w:b/>
          <w:bCs/>
          <w:sz w:val="20"/>
          <w:szCs w:val="20"/>
        </w:rPr>
      </w:pPr>
      <w:r w:rsidRPr="00B27BFD">
        <w:rPr>
          <w:rFonts w:asciiTheme="minorHAnsi" w:hAnsiTheme="minorHAnsi"/>
          <w:b/>
          <w:bCs/>
          <w:sz w:val="20"/>
          <w:szCs w:val="20"/>
        </w:rPr>
        <w:t>Inspektorów nadzoru</w:t>
      </w:r>
      <w:r>
        <w:rPr>
          <w:rFonts w:asciiTheme="minorHAnsi" w:hAnsiTheme="minorHAnsi"/>
          <w:b/>
          <w:bCs/>
          <w:sz w:val="20"/>
          <w:szCs w:val="20"/>
        </w:rPr>
        <w:t xml:space="preserve"> …………………………..</w:t>
      </w:r>
      <w:r w:rsidRPr="00B27BFD">
        <w:rPr>
          <w:rFonts w:asciiTheme="minorHAnsi" w:hAnsiTheme="minorHAnsi"/>
          <w:b/>
          <w:bCs/>
          <w:sz w:val="20"/>
          <w:szCs w:val="20"/>
        </w:rPr>
        <w:t>:</w:t>
      </w:r>
    </w:p>
    <w:p w14:paraId="328B5181" w14:textId="77777777" w:rsidR="00604882" w:rsidRPr="00B27BFD" w:rsidRDefault="00604882" w:rsidP="00604882">
      <w:pPr>
        <w:pStyle w:val="Standard"/>
        <w:ind w:left="12"/>
        <w:rPr>
          <w:rFonts w:asciiTheme="minorHAnsi" w:hAnsiTheme="minorHAnsi"/>
          <w:sz w:val="20"/>
          <w:szCs w:val="20"/>
        </w:rPr>
      </w:pPr>
    </w:p>
    <w:p w14:paraId="25C28AD8"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 xml:space="preserve">1. </w:t>
      </w:r>
      <w:r>
        <w:rPr>
          <w:rFonts w:asciiTheme="minorHAnsi" w:hAnsiTheme="minorHAnsi"/>
          <w:sz w:val="20"/>
          <w:szCs w:val="20"/>
        </w:rPr>
        <w:t xml:space="preserve">………………………………… </w:t>
      </w:r>
      <w:r w:rsidRPr="00B27BFD">
        <w:rPr>
          <w:rFonts w:asciiTheme="minorHAnsi" w:hAnsiTheme="minorHAnsi"/>
          <w:sz w:val="20"/>
          <w:szCs w:val="20"/>
        </w:rPr>
        <w:t xml:space="preserve"> inspektor - nadzoru branży </w:t>
      </w:r>
      <w:r>
        <w:rPr>
          <w:rFonts w:asciiTheme="minorHAnsi" w:hAnsiTheme="minorHAnsi"/>
          <w:sz w:val="20"/>
          <w:szCs w:val="20"/>
        </w:rPr>
        <w:t>drogowej</w:t>
      </w:r>
    </w:p>
    <w:p w14:paraId="33555729" w14:textId="77777777" w:rsidR="00604882" w:rsidRPr="00B27BFD" w:rsidRDefault="00604882" w:rsidP="00604882">
      <w:pPr>
        <w:pStyle w:val="Standard"/>
        <w:ind w:left="12"/>
        <w:rPr>
          <w:rFonts w:asciiTheme="minorHAnsi" w:hAnsiTheme="minorHAnsi"/>
          <w:sz w:val="20"/>
          <w:szCs w:val="20"/>
        </w:rPr>
      </w:pPr>
    </w:p>
    <w:p w14:paraId="6BFD9FCD"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 xml:space="preserve">2. </w:t>
      </w:r>
      <w:r>
        <w:rPr>
          <w:rFonts w:asciiTheme="minorHAnsi" w:hAnsiTheme="minorHAnsi"/>
          <w:sz w:val="20"/>
          <w:szCs w:val="20"/>
        </w:rPr>
        <w:t>………………………………….</w:t>
      </w:r>
    </w:p>
    <w:p w14:paraId="7BE8687D" w14:textId="77777777" w:rsidR="00604882" w:rsidRPr="00B27BFD" w:rsidRDefault="00604882" w:rsidP="00604882">
      <w:pPr>
        <w:pStyle w:val="Standard"/>
        <w:ind w:left="12"/>
        <w:rPr>
          <w:rFonts w:asciiTheme="minorHAnsi" w:hAnsiTheme="minorHAnsi"/>
          <w:sz w:val="20"/>
          <w:szCs w:val="20"/>
        </w:rPr>
      </w:pPr>
    </w:p>
    <w:p w14:paraId="1DFD8EB4" w14:textId="77777777" w:rsidR="00604882" w:rsidRPr="00B27BFD" w:rsidRDefault="00604882" w:rsidP="00604882">
      <w:pPr>
        <w:pStyle w:val="Standard"/>
        <w:ind w:left="12"/>
        <w:rPr>
          <w:rFonts w:asciiTheme="minorHAnsi" w:hAnsiTheme="minorHAnsi"/>
          <w:sz w:val="20"/>
          <w:szCs w:val="20"/>
        </w:rPr>
      </w:pPr>
      <w:r w:rsidRPr="00B27BFD">
        <w:rPr>
          <w:rFonts w:asciiTheme="minorHAnsi" w:hAnsiTheme="minorHAnsi"/>
          <w:sz w:val="20"/>
          <w:szCs w:val="20"/>
        </w:rPr>
        <w:t>Komisja stwierdza co następuje:</w:t>
      </w:r>
    </w:p>
    <w:p w14:paraId="23585CA5" w14:textId="77777777" w:rsidR="00604882" w:rsidRPr="00B27BFD" w:rsidRDefault="00604882" w:rsidP="00604882">
      <w:pPr>
        <w:pStyle w:val="Standard"/>
        <w:ind w:left="284" w:hanging="272"/>
        <w:rPr>
          <w:rFonts w:asciiTheme="minorHAnsi" w:hAnsiTheme="minorHAnsi"/>
          <w:sz w:val="20"/>
          <w:szCs w:val="20"/>
        </w:rPr>
      </w:pPr>
      <w:r w:rsidRPr="00B27BFD">
        <w:rPr>
          <w:rFonts w:asciiTheme="minorHAnsi" w:hAnsiTheme="minorHAnsi"/>
          <w:sz w:val="20"/>
          <w:szCs w:val="20"/>
        </w:rPr>
        <w:t xml:space="preserve">1. Zakres wykonanych robót objętych niniejszym protokołem jest zgodny z </w:t>
      </w:r>
      <w:r>
        <w:rPr>
          <w:rFonts w:asciiTheme="minorHAnsi" w:hAnsiTheme="minorHAnsi"/>
          <w:sz w:val="20"/>
          <w:szCs w:val="20"/>
        </w:rPr>
        <w:t xml:space="preserve"> </w:t>
      </w:r>
      <w:r w:rsidRPr="00B27BFD">
        <w:rPr>
          <w:rFonts w:asciiTheme="minorHAnsi" w:hAnsiTheme="minorHAnsi"/>
          <w:sz w:val="20"/>
          <w:szCs w:val="20"/>
        </w:rPr>
        <w:t>harmonogramem rzeczowo – finansowym,</w:t>
      </w:r>
      <w:r>
        <w:rPr>
          <w:rFonts w:asciiTheme="minorHAnsi" w:hAnsiTheme="minorHAnsi"/>
          <w:sz w:val="20"/>
          <w:szCs w:val="20"/>
        </w:rPr>
        <w:t xml:space="preserve"> projektem powykonawczym oraz kosztorysem powykonawczym</w:t>
      </w:r>
    </w:p>
    <w:p w14:paraId="0FE6E3D6" w14:textId="77777777" w:rsidR="00604882" w:rsidRPr="00B27BFD" w:rsidRDefault="00604882" w:rsidP="00604882">
      <w:pPr>
        <w:pStyle w:val="Standard"/>
        <w:ind w:left="12"/>
        <w:rPr>
          <w:rFonts w:asciiTheme="minorHAnsi" w:hAnsiTheme="minorHAnsi"/>
          <w:sz w:val="20"/>
          <w:szCs w:val="20"/>
        </w:rPr>
      </w:pPr>
    </w:p>
    <w:tbl>
      <w:tblPr>
        <w:tblW w:w="9638" w:type="dxa"/>
        <w:tblLayout w:type="fixed"/>
        <w:tblCellMar>
          <w:left w:w="10" w:type="dxa"/>
          <w:right w:w="10" w:type="dxa"/>
        </w:tblCellMar>
        <w:tblLook w:val="0000" w:firstRow="0" w:lastRow="0" w:firstColumn="0" w:lastColumn="0" w:noHBand="0" w:noVBand="0"/>
      </w:tblPr>
      <w:tblGrid>
        <w:gridCol w:w="638"/>
        <w:gridCol w:w="2620"/>
        <w:gridCol w:w="1561"/>
        <w:gridCol w:w="1606"/>
        <w:gridCol w:w="1606"/>
        <w:gridCol w:w="1607"/>
      </w:tblGrid>
      <w:tr w:rsidR="00604882" w:rsidRPr="00B27BFD" w14:paraId="040061E2" w14:textId="77777777" w:rsidTr="004D514D">
        <w:tc>
          <w:tcPr>
            <w:tcW w:w="63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7BF3D92"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Nr</w:t>
            </w:r>
          </w:p>
        </w:tc>
        <w:tc>
          <w:tcPr>
            <w:tcW w:w="262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A9BFAF"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Nazwa elementu lub części obiektu</w:t>
            </w:r>
          </w:p>
        </w:tc>
        <w:tc>
          <w:tcPr>
            <w:tcW w:w="156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2B9EE1"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Wartość kosztorysu wykonawczego brutto</w:t>
            </w:r>
          </w:p>
        </w:tc>
        <w:tc>
          <w:tcPr>
            <w:tcW w:w="16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7ACC6C"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Potrącono z tytułu wad trwałych</w:t>
            </w:r>
          </w:p>
        </w:tc>
        <w:tc>
          <w:tcPr>
            <w:tcW w:w="16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0104EE"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Jakość wykonanych robót</w:t>
            </w:r>
          </w:p>
        </w:tc>
        <w:tc>
          <w:tcPr>
            <w:tcW w:w="160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526FE8E"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Uwagi i zastrzeżenia stron</w:t>
            </w:r>
          </w:p>
        </w:tc>
      </w:tr>
      <w:tr w:rsidR="00604882" w:rsidRPr="00B27BFD" w14:paraId="46DB500A"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1DB7DBD8"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1.</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31799E8C" w14:textId="77777777" w:rsidR="00604882" w:rsidRPr="00B27BFD" w:rsidRDefault="00604882" w:rsidP="004D514D">
            <w:pPr>
              <w:pStyle w:val="TableContents"/>
              <w:rPr>
                <w:rFonts w:asciiTheme="minorHAnsi" w:hAnsiTheme="minorHAnsi"/>
                <w:sz w:val="20"/>
                <w:szCs w:val="20"/>
              </w:rPr>
            </w:pPr>
          </w:p>
        </w:tc>
        <w:tc>
          <w:tcPr>
            <w:tcW w:w="1561" w:type="dxa"/>
            <w:vMerge w:val="restart"/>
            <w:tcBorders>
              <w:top w:val="single" w:sz="2" w:space="0" w:color="000000"/>
              <w:left w:val="single" w:sz="2" w:space="0" w:color="000000"/>
            </w:tcBorders>
            <w:shd w:val="clear" w:color="auto" w:fill="auto"/>
            <w:tcMar>
              <w:top w:w="55" w:type="dxa"/>
              <w:left w:w="55" w:type="dxa"/>
              <w:bottom w:w="55" w:type="dxa"/>
              <w:right w:w="55" w:type="dxa"/>
            </w:tcMar>
          </w:tcPr>
          <w:p w14:paraId="21C439BA"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7FE75860"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693669D6"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7872675"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18BD071A"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669A5AEF"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2.</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4A9F71B8"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61DA7316"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147E0BA1"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4290E3E6"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B83C22D"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1D054278"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26C62040"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3.</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19D00CBF"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5D85B887"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6E04F545"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4F425D4A"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001B839"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26794FC8"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6DD3AE50"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4.</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6CD32028"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7A858A5A"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70198738"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1E65582C"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0F447F5"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44609D81"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16F673F7"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5.</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07CB8913"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2656562D"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5934BFA2"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57A88809"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777A778"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7AD3E4D4"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498741E4"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 xml:space="preserve">6. </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64F7B479"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0DD36E56"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033C8DB2"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45149ED6"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1E41EC"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0919D1B0"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2DFEA103"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7.</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1C73BDA5"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1F3F1658"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5248F8AC"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5478BBFE"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6D0F37D"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78F47426"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3E8E0728" w14:textId="77777777" w:rsidR="00604882" w:rsidRPr="00B27BFD" w:rsidRDefault="00604882" w:rsidP="004D514D">
            <w:pPr>
              <w:pStyle w:val="TableContents"/>
              <w:rPr>
                <w:rFonts w:asciiTheme="minorHAnsi" w:hAnsiTheme="minorHAnsi"/>
                <w:sz w:val="20"/>
                <w:szCs w:val="20"/>
              </w:rPr>
            </w:pPr>
            <w:r w:rsidRPr="00B27BFD">
              <w:rPr>
                <w:rFonts w:asciiTheme="minorHAnsi" w:hAnsiTheme="minorHAnsi"/>
                <w:sz w:val="20"/>
                <w:szCs w:val="20"/>
              </w:rPr>
              <w:t>8.</w:t>
            </w: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69B5688A"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6F785C42"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77783FEB"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5B390298"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257489"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7C5C2719" w14:textId="77777777" w:rsidTr="004D514D">
        <w:tc>
          <w:tcPr>
            <w:tcW w:w="638" w:type="dxa"/>
            <w:tcBorders>
              <w:left w:val="single" w:sz="2" w:space="0" w:color="000000"/>
              <w:bottom w:val="single" w:sz="2" w:space="0" w:color="000000"/>
            </w:tcBorders>
            <w:shd w:val="clear" w:color="auto" w:fill="auto"/>
            <w:tcMar>
              <w:top w:w="55" w:type="dxa"/>
              <w:left w:w="55" w:type="dxa"/>
              <w:bottom w:w="55" w:type="dxa"/>
              <w:right w:w="55" w:type="dxa"/>
            </w:tcMar>
          </w:tcPr>
          <w:p w14:paraId="5518C17A" w14:textId="77777777" w:rsidR="00604882" w:rsidRPr="00B27BFD" w:rsidRDefault="00604882" w:rsidP="004D514D">
            <w:pPr>
              <w:pStyle w:val="TableContents"/>
              <w:rPr>
                <w:rFonts w:asciiTheme="minorHAnsi" w:hAnsiTheme="minorHAnsi"/>
                <w:sz w:val="20"/>
                <w:szCs w:val="20"/>
              </w:rPr>
            </w:pPr>
          </w:p>
        </w:tc>
        <w:tc>
          <w:tcPr>
            <w:tcW w:w="2620" w:type="dxa"/>
            <w:tcBorders>
              <w:left w:val="single" w:sz="2" w:space="0" w:color="000000"/>
              <w:bottom w:val="single" w:sz="2" w:space="0" w:color="000000"/>
            </w:tcBorders>
            <w:shd w:val="clear" w:color="auto" w:fill="auto"/>
            <w:tcMar>
              <w:top w:w="55" w:type="dxa"/>
              <w:left w:w="55" w:type="dxa"/>
              <w:bottom w:w="55" w:type="dxa"/>
              <w:right w:w="55" w:type="dxa"/>
            </w:tcMar>
          </w:tcPr>
          <w:p w14:paraId="31C33FE9" w14:textId="77777777" w:rsidR="00604882" w:rsidRPr="00B27BFD" w:rsidRDefault="00604882" w:rsidP="004D514D">
            <w:pPr>
              <w:pStyle w:val="TableContents"/>
              <w:rPr>
                <w:rFonts w:asciiTheme="minorHAnsi" w:hAnsiTheme="minorHAnsi"/>
                <w:sz w:val="20"/>
                <w:szCs w:val="20"/>
              </w:rPr>
            </w:pPr>
          </w:p>
        </w:tc>
        <w:tc>
          <w:tcPr>
            <w:tcW w:w="1561" w:type="dxa"/>
            <w:vMerge/>
            <w:tcBorders>
              <w:top w:val="single" w:sz="4" w:space="0" w:color="auto"/>
              <w:left w:val="single" w:sz="2" w:space="0" w:color="000000"/>
            </w:tcBorders>
            <w:shd w:val="clear" w:color="auto" w:fill="auto"/>
            <w:tcMar>
              <w:top w:w="55" w:type="dxa"/>
              <w:left w:w="55" w:type="dxa"/>
              <w:bottom w:w="55" w:type="dxa"/>
              <w:right w:w="55" w:type="dxa"/>
            </w:tcMar>
          </w:tcPr>
          <w:p w14:paraId="2A779846"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49198BF9" w14:textId="77777777" w:rsidR="00604882" w:rsidRPr="00B27BFD" w:rsidRDefault="00604882" w:rsidP="004D514D">
            <w:pPr>
              <w:pStyle w:val="TableContents"/>
              <w:rPr>
                <w:rFonts w:asciiTheme="minorHAnsi" w:hAnsiTheme="minorHAnsi"/>
                <w:sz w:val="20"/>
                <w:szCs w:val="20"/>
              </w:rPr>
            </w:pPr>
          </w:p>
        </w:tc>
        <w:tc>
          <w:tcPr>
            <w:tcW w:w="1606" w:type="dxa"/>
            <w:tcBorders>
              <w:left w:val="single" w:sz="2" w:space="0" w:color="000000"/>
              <w:bottom w:val="single" w:sz="2" w:space="0" w:color="000000"/>
            </w:tcBorders>
            <w:shd w:val="clear" w:color="auto" w:fill="auto"/>
            <w:tcMar>
              <w:top w:w="55" w:type="dxa"/>
              <w:left w:w="55" w:type="dxa"/>
              <w:bottom w:w="55" w:type="dxa"/>
              <w:right w:w="55" w:type="dxa"/>
            </w:tcMar>
          </w:tcPr>
          <w:p w14:paraId="741BA16D" w14:textId="77777777" w:rsidR="00604882" w:rsidRPr="00B27BFD" w:rsidRDefault="00604882" w:rsidP="004D514D">
            <w:pPr>
              <w:pStyle w:val="TableContents"/>
              <w:rPr>
                <w:rFonts w:asciiTheme="minorHAnsi" w:hAnsiTheme="minorHAnsi"/>
                <w:sz w:val="20"/>
                <w:szCs w:val="20"/>
              </w:rPr>
            </w:pPr>
          </w:p>
        </w:tc>
        <w:tc>
          <w:tcPr>
            <w:tcW w:w="160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30CC7DC" w14:textId="77777777" w:rsidR="00604882" w:rsidRPr="00B27BFD" w:rsidRDefault="00604882" w:rsidP="004D514D">
            <w:pPr>
              <w:pStyle w:val="TableContents"/>
              <w:jc w:val="center"/>
              <w:rPr>
                <w:rFonts w:asciiTheme="minorHAnsi" w:hAnsiTheme="minorHAnsi"/>
                <w:sz w:val="20"/>
                <w:szCs w:val="20"/>
              </w:rPr>
            </w:pPr>
          </w:p>
        </w:tc>
      </w:tr>
      <w:tr w:rsidR="00604882" w:rsidRPr="00B27BFD" w14:paraId="0BB137B1" w14:textId="77777777" w:rsidTr="004D514D">
        <w:tc>
          <w:tcPr>
            <w:tcW w:w="3258" w:type="dxa"/>
            <w:gridSpan w:val="2"/>
            <w:tcBorders>
              <w:left w:val="single" w:sz="2" w:space="0" w:color="000000"/>
              <w:bottom w:val="single" w:sz="2" w:space="0" w:color="000000"/>
            </w:tcBorders>
            <w:shd w:val="clear" w:color="auto" w:fill="auto"/>
            <w:tcMar>
              <w:top w:w="55" w:type="dxa"/>
              <w:left w:w="55" w:type="dxa"/>
              <w:bottom w:w="55" w:type="dxa"/>
              <w:right w:w="55" w:type="dxa"/>
            </w:tcMar>
          </w:tcPr>
          <w:p w14:paraId="7654E4A9" w14:textId="77777777" w:rsidR="00604882" w:rsidRPr="00B27BFD" w:rsidRDefault="00604882" w:rsidP="004D514D">
            <w:pPr>
              <w:pStyle w:val="TableContents"/>
              <w:jc w:val="center"/>
              <w:rPr>
                <w:rFonts w:asciiTheme="minorHAnsi" w:hAnsiTheme="minorHAnsi"/>
                <w:sz w:val="20"/>
                <w:szCs w:val="20"/>
              </w:rPr>
            </w:pPr>
            <w:r w:rsidRPr="00B27BFD">
              <w:rPr>
                <w:rFonts w:asciiTheme="minorHAnsi" w:hAnsiTheme="minorHAnsi"/>
                <w:sz w:val="20"/>
                <w:szCs w:val="20"/>
              </w:rPr>
              <w:t>Wartość robót z podatkiem VAT</w:t>
            </w:r>
          </w:p>
        </w:tc>
        <w:tc>
          <w:tcPr>
            <w:tcW w:w="1561" w:type="dxa"/>
            <w:tcBorders>
              <w:left w:val="single" w:sz="2" w:space="0" w:color="000000"/>
              <w:bottom w:val="single" w:sz="2" w:space="0" w:color="000000"/>
            </w:tcBorders>
            <w:shd w:val="clear" w:color="auto" w:fill="auto"/>
            <w:tcMar>
              <w:top w:w="55" w:type="dxa"/>
              <w:left w:w="55" w:type="dxa"/>
              <w:bottom w:w="55" w:type="dxa"/>
              <w:right w:w="55" w:type="dxa"/>
            </w:tcMar>
          </w:tcPr>
          <w:p w14:paraId="31D52DE4" w14:textId="77777777" w:rsidR="00604882" w:rsidRPr="00B27BFD" w:rsidRDefault="00604882" w:rsidP="004D514D">
            <w:pPr>
              <w:pStyle w:val="TableContents"/>
              <w:rPr>
                <w:rFonts w:asciiTheme="minorHAnsi" w:hAnsiTheme="minorHAnsi"/>
                <w:sz w:val="20"/>
                <w:szCs w:val="20"/>
              </w:rPr>
            </w:pPr>
          </w:p>
        </w:tc>
        <w:tc>
          <w:tcPr>
            <w:tcW w:w="4819" w:type="dxa"/>
            <w:gridSpan w:val="3"/>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A4E5F77" w14:textId="77777777" w:rsidR="00604882" w:rsidRPr="00B27BFD" w:rsidRDefault="00604882" w:rsidP="004D514D">
            <w:pPr>
              <w:pStyle w:val="TableContents"/>
              <w:rPr>
                <w:rFonts w:asciiTheme="minorHAnsi" w:hAnsiTheme="minorHAnsi"/>
                <w:sz w:val="20"/>
                <w:szCs w:val="20"/>
              </w:rPr>
            </w:pPr>
          </w:p>
        </w:tc>
      </w:tr>
    </w:tbl>
    <w:p w14:paraId="28B24483" w14:textId="77777777" w:rsidR="00604882" w:rsidRPr="00B27BFD" w:rsidRDefault="00604882" w:rsidP="00604882">
      <w:pPr>
        <w:pStyle w:val="Standard"/>
        <w:ind w:left="12"/>
        <w:rPr>
          <w:rFonts w:asciiTheme="minorHAnsi" w:hAnsiTheme="minorHAnsi"/>
          <w:sz w:val="20"/>
          <w:szCs w:val="20"/>
        </w:rPr>
      </w:pPr>
    </w:p>
    <w:p w14:paraId="59FB2CCE" w14:textId="77777777" w:rsidR="00604882" w:rsidRPr="00B27BFD" w:rsidRDefault="00604882" w:rsidP="00604882">
      <w:pPr>
        <w:pStyle w:val="Standard"/>
        <w:ind w:left="-690" w:firstLine="661"/>
        <w:rPr>
          <w:rFonts w:asciiTheme="minorHAnsi" w:hAnsiTheme="minorHAnsi"/>
          <w:sz w:val="20"/>
          <w:szCs w:val="20"/>
        </w:rPr>
      </w:pPr>
    </w:p>
    <w:p w14:paraId="13F2C52A" w14:textId="77777777" w:rsidR="00604882" w:rsidRPr="00B27BFD" w:rsidRDefault="00604882" w:rsidP="00604882">
      <w:pPr>
        <w:pStyle w:val="Standard"/>
        <w:ind w:left="-690"/>
        <w:rPr>
          <w:rFonts w:asciiTheme="minorHAnsi" w:hAnsiTheme="minorHAnsi"/>
          <w:sz w:val="20"/>
          <w:szCs w:val="20"/>
        </w:rPr>
      </w:pPr>
    </w:p>
    <w:p w14:paraId="63828611" w14:textId="77777777" w:rsidR="00604882" w:rsidRDefault="00604882" w:rsidP="00604882">
      <w:pPr>
        <w:pStyle w:val="Standard"/>
        <w:spacing w:after="120"/>
        <w:ind w:left="-690" w:firstLine="661"/>
        <w:rPr>
          <w:rFonts w:asciiTheme="minorHAnsi" w:hAnsiTheme="minorHAnsi"/>
          <w:sz w:val="20"/>
          <w:szCs w:val="20"/>
        </w:rPr>
      </w:pPr>
      <w:r w:rsidRPr="00B27BFD">
        <w:rPr>
          <w:rFonts w:asciiTheme="minorHAnsi" w:hAnsiTheme="minorHAnsi"/>
          <w:sz w:val="20"/>
          <w:szCs w:val="20"/>
        </w:rPr>
        <w:t>2. Roboty ujęte wyżej w kol. 2 zostały wykonane zgodnie z  projektem.</w:t>
      </w:r>
    </w:p>
    <w:p w14:paraId="215E21A7" w14:textId="77777777" w:rsidR="00604882" w:rsidRPr="00B27BFD" w:rsidRDefault="00604882" w:rsidP="00604882">
      <w:pPr>
        <w:pStyle w:val="Standard"/>
        <w:spacing w:after="120"/>
        <w:ind w:left="142" w:hanging="171"/>
        <w:rPr>
          <w:rFonts w:asciiTheme="minorHAnsi" w:hAnsiTheme="minorHAnsi"/>
          <w:sz w:val="20"/>
          <w:szCs w:val="20"/>
        </w:rPr>
      </w:pPr>
      <w:r w:rsidRPr="00B27BFD">
        <w:rPr>
          <w:rFonts w:asciiTheme="minorHAnsi" w:hAnsiTheme="minorHAnsi"/>
          <w:sz w:val="20"/>
          <w:szCs w:val="20"/>
        </w:rPr>
        <w:lastRenderedPageBreak/>
        <w:t>3. Wartość robót wykonanych na dzień sporządzenia protokołu określono w kol. 3</w:t>
      </w:r>
      <w:r>
        <w:rPr>
          <w:rFonts w:asciiTheme="minorHAnsi" w:hAnsiTheme="minorHAnsi"/>
          <w:sz w:val="20"/>
          <w:szCs w:val="20"/>
        </w:rPr>
        <w:t xml:space="preserve"> zgodnie z załączonym harmonogramem rzeczowo - finansowym. </w:t>
      </w:r>
    </w:p>
    <w:p w14:paraId="333DD797" w14:textId="77777777" w:rsidR="00604882" w:rsidRPr="00B27BFD" w:rsidRDefault="00604882" w:rsidP="00604882">
      <w:pPr>
        <w:pStyle w:val="Standard"/>
        <w:spacing w:after="120"/>
        <w:ind w:left="-690" w:firstLine="661"/>
        <w:rPr>
          <w:rFonts w:asciiTheme="minorHAnsi" w:hAnsiTheme="minorHAnsi"/>
          <w:sz w:val="20"/>
          <w:szCs w:val="20"/>
        </w:rPr>
      </w:pPr>
      <w:r w:rsidRPr="00B27BFD">
        <w:rPr>
          <w:rFonts w:asciiTheme="minorHAnsi" w:hAnsiTheme="minorHAnsi"/>
          <w:sz w:val="20"/>
          <w:szCs w:val="20"/>
        </w:rPr>
        <w:t>4. Jakość wykonanych robót na dzień sporządzenia protokołu wskazano w kol. 5.</w:t>
      </w:r>
    </w:p>
    <w:p w14:paraId="6684801D" w14:textId="77777777" w:rsidR="00604882" w:rsidRPr="00B27BFD" w:rsidRDefault="00604882" w:rsidP="00604882">
      <w:pPr>
        <w:pStyle w:val="Akapitzlist"/>
        <w:spacing w:after="120" w:line="340" w:lineRule="atLeast"/>
        <w:ind w:left="142" w:hanging="142"/>
        <w:rPr>
          <w:rFonts w:asciiTheme="minorHAnsi" w:hAnsiTheme="minorHAnsi" w:cs="Arial"/>
        </w:rPr>
      </w:pPr>
      <w:r w:rsidRPr="00B27BFD">
        <w:rPr>
          <w:rFonts w:asciiTheme="minorHAnsi" w:hAnsiTheme="minorHAnsi" w:cs="Arial"/>
        </w:rPr>
        <w:t>5.W związku z powyższym,  Przedstawiciele Zamawiającego  postanowili uznać</w:t>
      </w:r>
      <w:r>
        <w:rPr>
          <w:rFonts w:asciiTheme="minorHAnsi" w:hAnsiTheme="minorHAnsi" w:cs="Arial"/>
        </w:rPr>
        <w:t xml:space="preserve"> </w:t>
      </w:r>
      <w:r w:rsidRPr="00B27BFD">
        <w:rPr>
          <w:rFonts w:asciiTheme="minorHAnsi" w:hAnsiTheme="minorHAnsi" w:cs="Arial"/>
        </w:rPr>
        <w:t xml:space="preserve"> zakres wykonania przez W</w:t>
      </w:r>
      <w:r>
        <w:rPr>
          <w:rFonts w:asciiTheme="minorHAnsi" w:hAnsiTheme="minorHAnsi" w:cs="Arial"/>
        </w:rPr>
        <w:t>yko</w:t>
      </w:r>
      <w:r w:rsidRPr="00B27BFD">
        <w:rPr>
          <w:rFonts w:asciiTheme="minorHAnsi" w:hAnsiTheme="minorHAnsi" w:cs="Arial"/>
        </w:rPr>
        <w:t>nawcę  robót budowlanych umowy na kwotę brutto</w:t>
      </w:r>
      <w:r>
        <w:rPr>
          <w:rFonts w:asciiTheme="minorHAnsi" w:hAnsiTheme="minorHAnsi" w:cs="Arial"/>
        </w:rPr>
        <w:t>………………..</w:t>
      </w:r>
      <w:r w:rsidRPr="00B27BFD">
        <w:rPr>
          <w:rFonts w:asciiTheme="minorHAnsi" w:hAnsiTheme="minorHAnsi" w:cs="Arial"/>
        </w:rPr>
        <w:t xml:space="preserve">– co stanowi podstawę do przedłożenia faktury przez Wykonawcę  robót budowlanych. </w:t>
      </w:r>
    </w:p>
    <w:p w14:paraId="0433C496" w14:textId="77777777" w:rsidR="00604882" w:rsidRPr="00B27BFD" w:rsidRDefault="00604882" w:rsidP="00604882">
      <w:pPr>
        <w:spacing w:after="120"/>
        <w:ind w:left="142" w:hanging="142"/>
        <w:rPr>
          <w:rFonts w:asciiTheme="minorHAnsi" w:hAnsiTheme="minorHAnsi" w:cs="Arial"/>
        </w:rPr>
      </w:pPr>
      <w:r w:rsidRPr="00B27BFD">
        <w:rPr>
          <w:rFonts w:asciiTheme="minorHAnsi" w:hAnsiTheme="minorHAnsi" w:cs="Arial"/>
        </w:rPr>
        <w:t xml:space="preserve">6. Wykonawca potwierdza w niniejszym protokole odbioru </w:t>
      </w:r>
      <w:r>
        <w:rPr>
          <w:rFonts w:asciiTheme="minorHAnsi" w:hAnsiTheme="minorHAnsi" w:cs="Arial"/>
        </w:rPr>
        <w:t>częściowego</w:t>
      </w:r>
      <w:r w:rsidRPr="00B27BFD">
        <w:rPr>
          <w:rFonts w:asciiTheme="minorHAnsi" w:hAnsiTheme="minorHAnsi" w:cs="Arial"/>
        </w:rPr>
        <w:t>, że nie posiada żadnych danych osobowych, których przetwarzanie zostało mu powierzone umową.</w:t>
      </w:r>
    </w:p>
    <w:p w14:paraId="51095F1F" w14:textId="77777777" w:rsidR="00604882" w:rsidRPr="00B27BFD" w:rsidRDefault="00604882" w:rsidP="00604882">
      <w:pPr>
        <w:pStyle w:val="Standard"/>
        <w:ind w:left="142" w:hanging="142"/>
        <w:rPr>
          <w:rFonts w:asciiTheme="minorHAnsi" w:hAnsiTheme="minorHAnsi"/>
          <w:sz w:val="20"/>
          <w:szCs w:val="20"/>
        </w:rPr>
      </w:pPr>
    </w:p>
    <w:p w14:paraId="6F92FDAD" w14:textId="77777777" w:rsidR="00604882" w:rsidRDefault="00604882" w:rsidP="00604882">
      <w:pPr>
        <w:pStyle w:val="Standard"/>
        <w:ind w:left="-690"/>
        <w:rPr>
          <w:rFonts w:asciiTheme="minorHAnsi" w:hAnsiTheme="minorHAnsi"/>
          <w:sz w:val="20"/>
          <w:szCs w:val="20"/>
        </w:rPr>
      </w:pPr>
    </w:p>
    <w:p w14:paraId="751AD8BF" w14:textId="77777777" w:rsidR="00604882" w:rsidRDefault="00604882" w:rsidP="00604882">
      <w:pPr>
        <w:pStyle w:val="Standard"/>
        <w:ind w:left="-690"/>
        <w:rPr>
          <w:rFonts w:asciiTheme="minorHAnsi" w:hAnsiTheme="minorHAnsi"/>
          <w:sz w:val="20"/>
          <w:szCs w:val="20"/>
        </w:rPr>
      </w:pPr>
    </w:p>
    <w:p w14:paraId="21F9FDD1" w14:textId="77777777" w:rsidR="00604882" w:rsidRDefault="00604882" w:rsidP="00604882">
      <w:pPr>
        <w:pStyle w:val="Standard"/>
        <w:ind w:left="-690"/>
        <w:rPr>
          <w:rFonts w:asciiTheme="minorHAnsi" w:hAnsiTheme="minorHAnsi"/>
          <w:sz w:val="20"/>
          <w:szCs w:val="20"/>
        </w:rPr>
      </w:pPr>
    </w:p>
    <w:p w14:paraId="0E8AFA18"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t>Inwestor:</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Wykonawca robót:</w:t>
      </w:r>
    </w:p>
    <w:p w14:paraId="04A922EB"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r>
    </w:p>
    <w:p w14:paraId="67AD4DB0"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t>1. .……………………………………</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t>1. .……………………………………</w:t>
      </w:r>
    </w:p>
    <w:p w14:paraId="7E8A3B3D" w14:textId="77777777" w:rsidR="00604882" w:rsidRDefault="00604882" w:rsidP="00604882">
      <w:pPr>
        <w:pStyle w:val="Standard"/>
        <w:ind w:left="-690"/>
        <w:rPr>
          <w:rFonts w:asciiTheme="minorHAnsi" w:hAnsiTheme="minorHAnsi"/>
          <w:sz w:val="20"/>
          <w:szCs w:val="20"/>
        </w:rPr>
      </w:pPr>
    </w:p>
    <w:p w14:paraId="180F9F5B" w14:textId="77777777" w:rsidR="00604882" w:rsidRDefault="00604882" w:rsidP="00604882">
      <w:pPr>
        <w:pStyle w:val="Standard"/>
        <w:ind w:left="-690"/>
        <w:rPr>
          <w:rFonts w:asciiTheme="minorHAnsi" w:hAnsiTheme="minorHAnsi"/>
          <w:sz w:val="20"/>
          <w:szCs w:val="20"/>
        </w:rPr>
      </w:pPr>
    </w:p>
    <w:p w14:paraId="2A6113D7" w14:textId="77777777" w:rsidR="00604882" w:rsidRDefault="00604882" w:rsidP="00604882">
      <w:pPr>
        <w:pStyle w:val="Standard"/>
        <w:ind w:left="-690"/>
        <w:rPr>
          <w:rFonts w:asciiTheme="minorHAnsi" w:hAnsiTheme="minorHAnsi"/>
          <w:sz w:val="20"/>
          <w:szCs w:val="20"/>
        </w:rPr>
      </w:pPr>
    </w:p>
    <w:p w14:paraId="6942F845" w14:textId="77777777" w:rsidR="00604882" w:rsidRDefault="00604882" w:rsidP="00604882">
      <w:pPr>
        <w:pStyle w:val="Standard"/>
        <w:ind w:left="-690"/>
        <w:rPr>
          <w:rFonts w:asciiTheme="minorHAnsi" w:hAnsiTheme="minorHAnsi"/>
          <w:sz w:val="20"/>
          <w:szCs w:val="20"/>
        </w:rPr>
      </w:pPr>
    </w:p>
    <w:p w14:paraId="493B4EC0"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t>Inspektor nadzoru:</w:t>
      </w:r>
    </w:p>
    <w:p w14:paraId="0348F3DF" w14:textId="77777777" w:rsidR="00604882" w:rsidRDefault="00604882" w:rsidP="00604882">
      <w:pPr>
        <w:pStyle w:val="Standard"/>
        <w:ind w:left="-690"/>
        <w:rPr>
          <w:rFonts w:asciiTheme="minorHAnsi" w:hAnsiTheme="minorHAnsi"/>
          <w:sz w:val="20"/>
          <w:szCs w:val="20"/>
        </w:rPr>
      </w:pPr>
    </w:p>
    <w:p w14:paraId="20C05681"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t>1. ……………………………………</w:t>
      </w:r>
    </w:p>
    <w:p w14:paraId="0DC357F4" w14:textId="77777777" w:rsidR="00604882" w:rsidRDefault="00604882" w:rsidP="00604882">
      <w:pPr>
        <w:pStyle w:val="Standard"/>
        <w:ind w:left="-690"/>
        <w:rPr>
          <w:rFonts w:asciiTheme="minorHAnsi" w:hAnsiTheme="minorHAnsi"/>
          <w:sz w:val="20"/>
          <w:szCs w:val="20"/>
        </w:rPr>
      </w:pPr>
    </w:p>
    <w:p w14:paraId="1A11E1E4" w14:textId="77777777" w:rsidR="00604882" w:rsidRDefault="00604882" w:rsidP="00604882">
      <w:pPr>
        <w:pStyle w:val="Standard"/>
        <w:ind w:left="-690"/>
        <w:rPr>
          <w:rFonts w:asciiTheme="minorHAnsi" w:hAnsiTheme="minorHAnsi"/>
          <w:sz w:val="20"/>
          <w:szCs w:val="20"/>
        </w:rPr>
      </w:pPr>
      <w:r>
        <w:rPr>
          <w:rFonts w:asciiTheme="minorHAnsi" w:hAnsiTheme="minorHAnsi"/>
          <w:sz w:val="20"/>
          <w:szCs w:val="20"/>
        </w:rPr>
        <w:tab/>
        <w:t>2. ……………………………………</w:t>
      </w:r>
    </w:p>
    <w:p w14:paraId="3B13AEC9" w14:textId="77777777" w:rsidR="00604882" w:rsidRDefault="00604882" w:rsidP="00604882">
      <w:pPr>
        <w:pStyle w:val="Standard"/>
        <w:ind w:left="-690"/>
        <w:rPr>
          <w:rFonts w:asciiTheme="minorHAnsi" w:hAnsiTheme="minorHAnsi"/>
          <w:sz w:val="20"/>
          <w:szCs w:val="20"/>
        </w:rPr>
      </w:pPr>
    </w:p>
    <w:p w14:paraId="7D252F61" w14:textId="77777777" w:rsidR="00604882" w:rsidRPr="00B27BFD" w:rsidRDefault="00604882" w:rsidP="00604882">
      <w:pPr>
        <w:pStyle w:val="Standard"/>
        <w:ind w:left="-690" w:firstLine="690"/>
        <w:rPr>
          <w:rFonts w:asciiTheme="minorHAnsi" w:hAnsiTheme="minorHAnsi"/>
          <w:sz w:val="20"/>
          <w:szCs w:val="20"/>
        </w:rPr>
      </w:pPr>
      <w:r>
        <w:rPr>
          <w:rFonts w:asciiTheme="minorHAnsi" w:hAnsiTheme="minorHAnsi"/>
          <w:sz w:val="20"/>
          <w:szCs w:val="20"/>
        </w:rPr>
        <w:t>3. ……………………………………</w:t>
      </w:r>
    </w:p>
    <w:p w14:paraId="3EE8CF43" w14:textId="77777777" w:rsidR="00604882" w:rsidRDefault="00604882">
      <w:pPr>
        <w:pStyle w:val="Tekstpodstawowy2"/>
        <w:spacing w:line="276" w:lineRule="auto"/>
        <w:jc w:val="both"/>
        <w:rPr>
          <w:rFonts w:ascii="Calibri Light" w:hAnsi="Calibri Light" w:cs="Calibri Light"/>
          <w:b/>
          <w:sz w:val="24"/>
          <w:szCs w:val="24"/>
        </w:rPr>
      </w:pPr>
    </w:p>
    <w:p w14:paraId="0A693D39" w14:textId="77777777" w:rsidR="00250AD9" w:rsidRDefault="00250AD9">
      <w:pPr>
        <w:pStyle w:val="Tekstpodstawowy2"/>
        <w:spacing w:line="276" w:lineRule="auto"/>
        <w:jc w:val="both"/>
        <w:rPr>
          <w:rFonts w:ascii="Calibri Light" w:hAnsi="Calibri Light" w:cs="Calibri Light"/>
          <w:b/>
          <w:sz w:val="24"/>
          <w:szCs w:val="24"/>
        </w:rPr>
      </w:pPr>
    </w:p>
    <w:p w14:paraId="7BA07C9F" w14:textId="77777777" w:rsidR="00250AD9" w:rsidRDefault="00250AD9">
      <w:pPr>
        <w:pStyle w:val="Tekstpodstawowy2"/>
        <w:spacing w:line="276" w:lineRule="auto"/>
        <w:jc w:val="both"/>
        <w:rPr>
          <w:rFonts w:ascii="Calibri Light" w:hAnsi="Calibri Light" w:cs="Calibri Light"/>
          <w:b/>
          <w:sz w:val="24"/>
          <w:szCs w:val="24"/>
        </w:rPr>
      </w:pPr>
    </w:p>
    <w:p w14:paraId="7E01FFF5" w14:textId="77777777" w:rsidR="00250AD9" w:rsidRDefault="00250AD9">
      <w:pPr>
        <w:pStyle w:val="Tekstpodstawowy2"/>
        <w:spacing w:line="276" w:lineRule="auto"/>
        <w:jc w:val="both"/>
        <w:rPr>
          <w:rFonts w:ascii="Calibri Light" w:hAnsi="Calibri Light" w:cs="Calibri Light"/>
          <w:b/>
          <w:sz w:val="24"/>
          <w:szCs w:val="24"/>
        </w:rPr>
      </w:pPr>
    </w:p>
    <w:p w14:paraId="044575E8" w14:textId="77777777" w:rsidR="00250AD9" w:rsidRDefault="00250AD9">
      <w:pPr>
        <w:pStyle w:val="Tekstpodstawowy2"/>
        <w:spacing w:line="276" w:lineRule="auto"/>
        <w:jc w:val="both"/>
        <w:rPr>
          <w:rFonts w:ascii="Calibri Light" w:hAnsi="Calibri Light" w:cs="Calibri Light"/>
          <w:b/>
          <w:sz w:val="24"/>
          <w:szCs w:val="24"/>
        </w:rPr>
      </w:pPr>
    </w:p>
    <w:p w14:paraId="762C82ED" w14:textId="77777777" w:rsidR="00250AD9" w:rsidRDefault="00250AD9">
      <w:pPr>
        <w:pStyle w:val="Tekstpodstawowy2"/>
        <w:spacing w:line="276" w:lineRule="auto"/>
        <w:jc w:val="both"/>
        <w:rPr>
          <w:rFonts w:ascii="Calibri Light" w:hAnsi="Calibri Light" w:cs="Calibri Light"/>
          <w:b/>
          <w:sz w:val="24"/>
          <w:szCs w:val="24"/>
        </w:rPr>
      </w:pPr>
    </w:p>
    <w:p w14:paraId="527B9EE0" w14:textId="77777777" w:rsidR="00250AD9" w:rsidRDefault="00250AD9">
      <w:pPr>
        <w:pStyle w:val="Tekstpodstawowy2"/>
        <w:spacing w:line="276" w:lineRule="auto"/>
        <w:jc w:val="both"/>
        <w:rPr>
          <w:rFonts w:ascii="Calibri Light" w:hAnsi="Calibri Light" w:cs="Calibri Light"/>
          <w:b/>
          <w:sz w:val="24"/>
          <w:szCs w:val="24"/>
        </w:rPr>
      </w:pPr>
    </w:p>
    <w:p w14:paraId="466C6975" w14:textId="77777777" w:rsidR="00250AD9" w:rsidRDefault="00250AD9">
      <w:pPr>
        <w:pStyle w:val="Tekstpodstawowy2"/>
        <w:spacing w:line="276" w:lineRule="auto"/>
        <w:jc w:val="both"/>
        <w:rPr>
          <w:rFonts w:ascii="Calibri Light" w:hAnsi="Calibri Light" w:cs="Calibri Light"/>
          <w:b/>
          <w:sz w:val="24"/>
          <w:szCs w:val="24"/>
        </w:rPr>
      </w:pPr>
    </w:p>
    <w:p w14:paraId="212B2579" w14:textId="77777777" w:rsidR="00250AD9" w:rsidRDefault="00250AD9">
      <w:pPr>
        <w:pStyle w:val="Tekstpodstawowy2"/>
        <w:spacing w:line="276" w:lineRule="auto"/>
        <w:jc w:val="both"/>
        <w:rPr>
          <w:rFonts w:ascii="Calibri Light" w:hAnsi="Calibri Light" w:cs="Calibri Light"/>
          <w:b/>
          <w:sz w:val="24"/>
          <w:szCs w:val="24"/>
        </w:rPr>
      </w:pPr>
    </w:p>
    <w:p w14:paraId="0CA67964" w14:textId="77777777" w:rsidR="00250AD9" w:rsidRDefault="00250AD9">
      <w:pPr>
        <w:pStyle w:val="Tekstpodstawowy2"/>
        <w:spacing w:line="276" w:lineRule="auto"/>
        <w:jc w:val="both"/>
        <w:rPr>
          <w:rFonts w:ascii="Calibri Light" w:hAnsi="Calibri Light" w:cs="Calibri Light"/>
          <w:b/>
          <w:sz w:val="24"/>
          <w:szCs w:val="24"/>
        </w:rPr>
      </w:pPr>
    </w:p>
    <w:p w14:paraId="2EB9B370" w14:textId="77777777" w:rsidR="00250AD9" w:rsidRDefault="00250AD9">
      <w:pPr>
        <w:pStyle w:val="Tekstpodstawowy2"/>
        <w:spacing w:line="276" w:lineRule="auto"/>
        <w:jc w:val="both"/>
        <w:rPr>
          <w:rFonts w:ascii="Calibri Light" w:hAnsi="Calibri Light" w:cs="Calibri Light"/>
          <w:b/>
          <w:sz w:val="24"/>
          <w:szCs w:val="24"/>
        </w:rPr>
      </w:pPr>
    </w:p>
    <w:p w14:paraId="2FCBBE64" w14:textId="77777777" w:rsidR="00250AD9" w:rsidRDefault="00250AD9">
      <w:pPr>
        <w:pStyle w:val="Tekstpodstawowy2"/>
        <w:spacing w:line="276" w:lineRule="auto"/>
        <w:jc w:val="both"/>
        <w:rPr>
          <w:rFonts w:ascii="Calibri Light" w:hAnsi="Calibri Light" w:cs="Calibri Light"/>
          <w:b/>
          <w:sz w:val="24"/>
          <w:szCs w:val="24"/>
        </w:rPr>
      </w:pPr>
    </w:p>
    <w:p w14:paraId="47694F5E" w14:textId="77777777" w:rsidR="00250AD9" w:rsidRDefault="00250AD9">
      <w:pPr>
        <w:pStyle w:val="Tekstpodstawowy2"/>
        <w:spacing w:line="276" w:lineRule="auto"/>
        <w:jc w:val="both"/>
        <w:rPr>
          <w:rFonts w:ascii="Calibri Light" w:hAnsi="Calibri Light" w:cs="Calibri Light"/>
          <w:b/>
          <w:sz w:val="24"/>
          <w:szCs w:val="24"/>
        </w:rPr>
      </w:pPr>
    </w:p>
    <w:p w14:paraId="33556E28" w14:textId="77777777" w:rsidR="00250AD9" w:rsidRDefault="00250AD9">
      <w:pPr>
        <w:pStyle w:val="Tekstpodstawowy2"/>
        <w:spacing w:line="276" w:lineRule="auto"/>
        <w:jc w:val="both"/>
        <w:rPr>
          <w:rFonts w:ascii="Calibri Light" w:hAnsi="Calibri Light" w:cs="Calibri Light"/>
          <w:b/>
          <w:sz w:val="24"/>
          <w:szCs w:val="24"/>
        </w:rPr>
      </w:pPr>
    </w:p>
    <w:p w14:paraId="2BD78C04" w14:textId="77777777" w:rsidR="00250AD9" w:rsidRDefault="00250AD9">
      <w:pPr>
        <w:pStyle w:val="Tekstpodstawowy2"/>
        <w:spacing w:line="276" w:lineRule="auto"/>
        <w:jc w:val="both"/>
        <w:rPr>
          <w:rFonts w:ascii="Calibri Light" w:hAnsi="Calibri Light" w:cs="Calibri Light"/>
          <w:b/>
          <w:sz w:val="24"/>
          <w:szCs w:val="24"/>
        </w:rPr>
      </w:pPr>
    </w:p>
    <w:p w14:paraId="7118BCBE" w14:textId="77777777" w:rsidR="00250AD9" w:rsidRDefault="00250AD9">
      <w:pPr>
        <w:pStyle w:val="Tekstpodstawowy2"/>
        <w:spacing w:line="276" w:lineRule="auto"/>
        <w:jc w:val="both"/>
        <w:rPr>
          <w:rFonts w:ascii="Calibri Light" w:hAnsi="Calibri Light" w:cs="Calibri Light"/>
          <w:b/>
          <w:sz w:val="24"/>
          <w:szCs w:val="24"/>
        </w:rPr>
      </w:pPr>
    </w:p>
    <w:p w14:paraId="728DE83F" w14:textId="77777777" w:rsidR="00250AD9" w:rsidRDefault="00250AD9">
      <w:pPr>
        <w:pStyle w:val="Tekstpodstawowy2"/>
        <w:spacing w:line="276" w:lineRule="auto"/>
        <w:jc w:val="both"/>
        <w:rPr>
          <w:rFonts w:ascii="Calibri Light" w:hAnsi="Calibri Light" w:cs="Calibri Light"/>
          <w:b/>
          <w:sz w:val="24"/>
          <w:szCs w:val="24"/>
        </w:rPr>
      </w:pPr>
    </w:p>
    <w:p w14:paraId="15824F97" w14:textId="77777777" w:rsidR="00250AD9" w:rsidRDefault="00250AD9">
      <w:pPr>
        <w:pStyle w:val="Tekstpodstawowy2"/>
        <w:spacing w:line="276" w:lineRule="auto"/>
        <w:jc w:val="both"/>
        <w:rPr>
          <w:rFonts w:ascii="Calibri Light" w:hAnsi="Calibri Light" w:cs="Calibri Light"/>
          <w:b/>
          <w:sz w:val="24"/>
          <w:szCs w:val="24"/>
        </w:rPr>
      </w:pPr>
    </w:p>
    <w:p w14:paraId="73241569" w14:textId="724628BD" w:rsidR="00250AD9" w:rsidRPr="00F221EA" w:rsidRDefault="00250AD9" w:rsidP="00250AD9">
      <w:pPr>
        <w:ind w:left="6372"/>
      </w:pPr>
      <w:r w:rsidRPr="00F221EA">
        <w:t>Załącznik</w:t>
      </w:r>
      <w:r>
        <w:t xml:space="preserve"> Nr 9 </w:t>
      </w:r>
      <w:r w:rsidRPr="00F221EA">
        <w:t xml:space="preserve"> do umowy </w:t>
      </w:r>
    </w:p>
    <w:p w14:paraId="4A564778" w14:textId="77777777" w:rsidR="00250AD9" w:rsidRPr="00F221EA" w:rsidRDefault="00250AD9" w:rsidP="00250AD9"/>
    <w:p w14:paraId="02B292CA" w14:textId="35E6A03F" w:rsidR="0004545B" w:rsidRPr="001F2C0D" w:rsidRDefault="0004545B" w:rsidP="00283322">
      <w:pPr>
        <w:ind w:left="993" w:hanging="993"/>
        <w:rPr>
          <w:rFonts w:asciiTheme="minorHAnsi" w:hAnsiTheme="minorHAnsi"/>
          <w:b/>
          <w:bCs/>
        </w:rPr>
      </w:pPr>
      <w:r w:rsidRPr="00B27BFD">
        <w:rPr>
          <w:rFonts w:asciiTheme="minorHAnsi" w:hAnsiTheme="minorHAnsi"/>
        </w:rPr>
        <w:t xml:space="preserve">Obiekt: </w:t>
      </w:r>
      <w:r w:rsidRPr="00BC2730">
        <w:rPr>
          <w:b/>
          <w:bCs/>
        </w:rPr>
        <w:t>-</w:t>
      </w:r>
      <w:r>
        <w:t xml:space="preserve">  </w:t>
      </w:r>
      <w:r w:rsidR="00283322">
        <w:rPr>
          <w:rFonts w:ascii="Calibri Light" w:hAnsi="Calibri Light" w:cs="Calibri Light"/>
          <w:bCs/>
          <w:sz w:val="24"/>
          <w:szCs w:val="24"/>
        </w:rPr>
        <w:t xml:space="preserve"> </w:t>
      </w:r>
      <w:r w:rsidR="00283322" w:rsidRPr="00283322">
        <w:rPr>
          <w:rFonts w:ascii="Calibri Light" w:hAnsi="Calibri Light" w:cs="Calibri Light"/>
          <w:b/>
          <w:sz w:val="22"/>
          <w:szCs w:val="22"/>
        </w:rPr>
        <w:t>„Utwardzenie placów manewrowych i terenu wokół nowych obór na działce nr 252/5 w miejscowości Szczuki”</w:t>
      </w:r>
    </w:p>
    <w:p w14:paraId="6B0096D7" w14:textId="77777777" w:rsidR="00250AD9" w:rsidRPr="00F221EA" w:rsidRDefault="00250AD9" w:rsidP="00250AD9"/>
    <w:p w14:paraId="10A7A48E" w14:textId="77777777" w:rsidR="00250AD9" w:rsidRPr="00F221EA" w:rsidRDefault="00250AD9" w:rsidP="00250AD9"/>
    <w:p w14:paraId="0A60852D" w14:textId="77777777" w:rsidR="00250AD9" w:rsidRPr="00F221EA" w:rsidRDefault="00250AD9" w:rsidP="00250AD9">
      <w:pPr>
        <w:jc w:val="center"/>
      </w:pPr>
      <w:r w:rsidRPr="00F221EA">
        <w:rPr>
          <w:b/>
          <w:bCs/>
        </w:rPr>
        <w:t>Protokół odbioru końcowego robót</w:t>
      </w:r>
    </w:p>
    <w:p w14:paraId="33E1BB8E" w14:textId="77777777" w:rsidR="00250AD9" w:rsidRPr="00F221EA" w:rsidRDefault="00250AD9" w:rsidP="00250AD9"/>
    <w:p w14:paraId="75E516DE" w14:textId="77777777" w:rsidR="00250AD9" w:rsidRPr="00F221EA" w:rsidRDefault="00250AD9" w:rsidP="00250AD9">
      <w:pPr>
        <w:ind w:left="1560" w:hanging="1560"/>
      </w:pPr>
      <w:r w:rsidRPr="00F221EA">
        <w:t>dotyczących</w:t>
      </w:r>
      <w:r w:rsidRPr="00BC2730">
        <w:rPr>
          <w:b/>
          <w:bCs/>
        </w:rPr>
        <w:t>-</w:t>
      </w:r>
      <w:r>
        <w:t xml:space="preserve">  </w:t>
      </w:r>
      <w:r w:rsidRPr="000F1E59">
        <w:rPr>
          <w:b/>
          <w:bCs/>
        </w:rPr>
        <w:t>„Utwardzenie terenu wokół nowych obór na działce w miejscowości Szczuki</w:t>
      </w:r>
      <w:r>
        <w:rPr>
          <w:b/>
          <w:bCs/>
        </w:rPr>
        <w:t>”</w:t>
      </w:r>
    </w:p>
    <w:p w14:paraId="70AB2C25" w14:textId="77777777" w:rsidR="00250AD9" w:rsidRPr="00F221EA" w:rsidRDefault="00250AD9" w:rsidP="00250AD9"/>
    <w:p w14:paraId="71C97E0D" w14:textId="77777777" w:rsidR="00250AD9" w:rsidRPr="00F221EA" w:rsidRDefault="00250AD9" w:rsidP="00250AD9">
      <w:r w:rsidRPr="00F221EA">
        <w:t>Sporządzony w siedzibie</w:t>
      </w:r>
      <w:r>
        <w:t xml:space="preserve"> Inwestora </w:t>
      </w:r>
      <w:r w:rsidRPr="00F221EA">
        <w:t xml:space="preserve"> w dniu ……………………………… </w:t>
      </w:r>
    </w:p>
    <w:p w14:paraId="59F5A73E" w14:textId="77777777" w:rsidR="00250AD9" w:rsidRPr="00F221EA" w:rsidRDefault="00250AD9" w:rsidP="00250AD9"/>
    <w:p w14:paraId="401DCC5E" w14:textId="77777777" w:rsidR="00250AD9" w:rsidRPr="00F221EA" w:rsidRDefault="00250AD9" w:rsidP="00250AD9">
      <w:r w:rsidRPr="00F221EA">
        <w:t xml:space="preserve">Komisja w składzie: </w:t>
      </w:r>
    </w:p>
    <w:p w14:paraId="5235F9A1" w14:textId="77777777" w:rsidR="00250AD9" w:rsidRPr="00F221EA" w:rsidRDefault="00250AD9" w:rsidP="00250AD9"/>
    <w:p w14:paraId="7BB67A43" w14:textId="77777777" w:rsidR="00250AD9" w:rsidRPr="00F221EA" w:rsidRDefault="00250AD9" w:rsidP="00250AD9">
      <w:r w:rsidRPr="00F221EA">
        <w:t xml:space="preserve">Strona przyjmująca – Zamawiający: </w:t>
      </w:r>
    </w:p>
    <w:p w14:paraId="227D684F" w14:textId="77777777" w:rsidR="00250AD9" w:rsidRPr="00F221EA" w:rsidRDefault="00250AD9" w:rsidP="00250AD9"/>
    <w:p w14:paraId="40175DDD" w14:textId="77777777" w:rsidR="00250AD9" w:rsidRPr="00F221EA" w:rsidRDefault="00250AD9" w:rsidP="00250AD9">
      <w:r w:rsidRPr="00F221EA">
        <w:t xml:space="preserve">1.. …………………………………… </w:t>
      </w:r>
    </w:p>
    <w:p w14:paraId="5B78C5D8" w14:textId="77777777" w:rsidR="00250AD9" w:rsidRPr="00F221EA" w:rsidRDefault="00250AD9" w:rsidP="00250AD9"/>
    <w:p w14:paraId="434AD226" w14:textId="77777777" w:rsidR="00250AD9" w:rsidRPr="00F221EA" w:rsidRDefault="00250AD9" w:rsidP="00250AD9">
      <w:r w:rsidRPr="00F221EA">
        <w:t xml:space="preserve">2. …………………………………… </w:t>
      </w:r>
    </w:p>
    <w:p w14:paraId="286CDE1D" w14:textId="77777777" w:rsidR="00250AD9" w:rsidRPr="00F221EA" w:rsidRDefault="00250AD9" w:rsidP="00250AD9"/>
    <w:p w14:paraId="7391BDFF" w14:textId="77777777" w:rsidR="00250AD9" w:rsidRPr="00F221EA" w:rsidRDefault="00250AD9" w:rsidP="00250AD9">
      <w:r w:rsidRPr="00F221EA">
        <w:t>3. ……………………………………</w:t>
      </w:r>
    </w:p>
    <w:p w14:paraId="3932DA12" w14:textId="77777777" w:rsidR="00250AD9" w:rsidRPr="00F221EA" w:rsidRDefault="00250AD9" w:rsidP="00250AD9"/>
    <w:p w14:paraId="6EE4B6E2" w14:textId="77777777" w:rsidR="00250AD9" w:rsidRPr="00F221EA" w:rsidRDefault="00250AD9" w:rsidP="00250AD9">
      <w:r w:rsidRPr="00F221EA">
        <w:t>przy udziale:</w:t>
      </w:r>
    </w:p>
    <w:p w14:paraId="5748EDD7" w14:textId="77777777" w:rsidR="00250AD9" w:rsidRPr="00F221EA" w:rsidRDefault="00250AD9" w:rsidP="00250AD9"/>
    <w:p w14:paraId="23D9471F" w14:textId="77777777" w:rsidR="00250AD9" w:rsidRPr="00F221EA" w:rsidRDefault="00250AD9" w:rsidP="00250AD9">
      <w:r w:rsidRPr="00F221EA">
        <w:t xml:space="preserve">- inspektora nadzoru: </w:t>
      </w:r>
    </w:p>
    <w:p w14:paraId="618A26F5" w14:textId="77777777" w:rsidR="00250AD9" w:rsidRPr="00F221EA" w:rsidRDefault="00250AD9" w:rsidP="00250AD9">
      <w:r w:rsidRPr="00F221EA">
        <w:t xml:space="preserve">4. …………………………………………………. </w:t>
      </w:r>
      <w:r>
        <w:t xml:space="preserve"> Inspektor nadzoru branży drogowej</w:t>
      </w:r>
    </w:p>
    <w:p w14:paraId="0C0575C6" w14:textId="77777777" w:rsidR="00250AD9" w:rsidRPr="00F221EA" w:rsidRDefault="00250AD9" w:rsidP="00250AD9">
      <w:r w:rsidRPr="00F221EA">
        <w:t xml:space="preserve">5. …………………………………………………. </w:t>
      </w:r>
    </w:p>
    <w:p w14:paraId="4883EE91" w14:textId="77777777" w:rsidR="00250AD9" w:rsidRPr="00F221EA" w:rsidRDefault="00250AD9" w:rsidP="00250AD9">
      <w:pPr>
        <w:numPr>
          <w:ilvl w:val="0"/>
          <w:numId w:val="54"/>
        </w:numPr>
        <w:tabs>
          <w:tab w:val="clear" w:pos="720"/>
        </w:tabs>
        <w:suppressAutoHyphens w:val="0"/>
        <w:spacing w:after="160" w:line="278" w:lineRule="auto"/>
        <w:ind w:left="284" w:hanging="284"/>
      </w:pPr>
      <w:r w:rsidRPr="00F221EA">
        <w:t>………………………………………………….</w:t>
      </w:r>
    </w:p>
    <w:p w14:paraId="08640F04" w14:textId="77777777" w:rsidR="00250AD9" w:rsidRPr="00F221EA" w:rsidRDefault="00250AD9" w:rsidP="00250AD9">
      <w:r w:rsidRPr="00F221EA">
        <w:t>Strona przekazująca – Wykonawca:</w:t>
      </w:r>
    </w:p>
    <w:p w14:paraId="01A0B3DF" w14:textId="77777777" w:rsidR="00250AD9" w:rsidRPr="00F221EA" w:rsidRDefault="00250AD9" w:rsidP="00250AD9"/>
    <w:p w14:paraId="0D2113F5" w14:textId="77777777" w:rsidR="00250AD9" w:rsidRPr="00F221EA" w:rsidRDefault="00250AD9" w:rsidP="00250AD9">
      <w:r w:rsidRPr="00F221EA">
        <w:t>7.………………………………………………....-kierownik budowy</w:t>
      </w:r>
    </w:p>
    <w:p w14:paraId="49075C58" w14:textId="77777777" w:rsidR="00250AD9" w:rsidRPr="00F221EA" w:rsidRDefault="00250AD9" w:rsidP="00250AD9">
      <w:r w:rsidRPr="00F221EA">
        <w:t>8. …. .................................................</w:t>
      </w:r>
      <w:r>
        <w:t xml:space="preserve"> </w:t>
      </w:r>
      <w:r w:rsidRPr="00F221EA">
        <w:t>.-</w:t>
      </w:r>
    </w:p>
    <w:p w14:paraId="3A6E861B" w14:textId="77777777" w:rsidR="00250AD9" w:rsidRPr="00F221EA" w:rsidRDefault="00250AD9" w:rsidP="00250AD9">
      <w:r w:rsidRPr="00F221EA">
        <w:t>9. ……… ………………………………………</w:t>
      </w:r>
      <w:r>
        <w:t xml:space="preserve">    </w:t>
      </w:r>
      <w:r w:rsidRPr="00F221EA">
        <w:t>-</w:t>
      </w:r>
    </w:p>
    <w:p w14:paraId="3D1B8BC8" w14:textId="77777777" w:rsidR="00250AD9" w:rsidRPr="00F221EA" w:rsidRDefault="00250AD9" w:rsidP="00250AD9"/>
    <w:p w14:paraId="64CE468E" w14:textId="77777777" w:rsidR="00250AD9" w:rsidRPr="00F221EA" w:rsidRDefault="00250AD9" w:rsidP="00250AD9">
      <w:r w:rsidRPr="00F221EA">
        <w:t xml:space="preserve">Po zapoznaniu się ze stanem zaawansowania robót i dokumentacją budowy stwierdza się, co następuje: </w:t>
      </w:r>
    </w:p>
    <w:p w14:paraId="587599B0" w14:textId="77777777" w:rsidR="00250AD9" w:rsidRPr="00F221EA" w:rsidRDefault="00250AD9" w:rsidP="00250AD9">
      <w:pPr>
        <w:pStyle w:val="Akapitzlist"/>
        <w:numPr>
          <w:ilvl w:val="0"/>
          <w:numId w:val="55"/>
        </w:numPr>
        <w:suppressAutoHyphens w:val="0"/>
        <w:spacing w:after="160" w:line="278" w:lineRule="auto"/>
        <w:contextualSpacing/>
      </w:pPr>
      <w:r w:rsidRPr="00F221EA">
        <w:t>Wykonawca pismem</w:t>
      </w:r>
      <w:r>
        <w:t xml:space="preserve"> z </w:t>
      </w:r>
      <w:r w:rsidRPr="00F221EA">
        <w:t xml:space="preserve"> dni</w:t>
      </w:r>
      <w:r>
        <w:t xml:space="preserve">a </w:t>
      </w:r>
      <w:r w:rsidRPr="00F221EA">
        <w:t xml:space="preserve"> ……………………. </w:t>
      </w:r>
      <w:r>
        <w:t>p</w:t>
      </w:r>
      <w:r w:rsidRPr="00F221EA">
        <w:t>owiadomił</w:t>
      </w:r>
      <w:r>
        <w:t xml:space="preserve"> Inwestora </w:t>
      </w:r>
      <w:r w:rsidRPr="00F221EA">
        <w:t xml:space="preserve"> o zakończeniu robót i zgłosił gotowość do odbioru</w:t>
      </w:r>
      <w:r>
        <w:t xml:space="preserve"> </w:t>
      </w:r>
      <w:r w:rsidRPr="00F221EA">
        <w:t xml:space="preserve">końcowego. </w:t>
      </w:r>
      <w:r>
        <w:t xml:space="preserve"> </w:t>
      </w:r>
      <w:r w:rsidRPr="00F221EA">
        <w:t>Inspektorzy nadzoru wpisem pismem</w:t>
      </w:r>
      <w:r>
        <w:t xml:space="preserve"> z </w:t>
      </w:r>
      <w:r w:rsidRPr="00F221EA">
        <w:t xml:space="preserve"> dnia ……………………………...... </w:t>
      </w:r>
      <w:r>
        <w:t xml:space="preserve"> </w:t>
      </w:r>
      <w:r w:rsidRPr="00F221EA">
        <w:t>potwierdzili gotowość do odbioru</w:t>
      </w:r>
      <w:r>
        <w:t xml:space="preserve"> końcowego.</w:t>
      </w:r>
    </w:p>
    <w:p w14:paraId="3295E88E" w14:textId="77777777" w:rsidR="00250AD9" w:rsidRPr="00F221EA" w:rsidRDefault="00250AD9" w:rsidP="00250AD9">
      <w:pPr>
        <w:pStyle w:val="Akapitzlist"/>
        <w:numPr>
          <w:ilvl w:val="0"/>
          <w:numId w:val="55"/>
        </w:numPr>
        <w:suppressAutoHyphens w:val="0"/>
        <w:spacing w:after="160" w:line="278" w:lineRule="auto"/>
        <w:contextualSpacing/>
      </w:pPr>
      <w:r w:rsidRPr="00F221EA">
        <w:t>Roboty będące przedmiotem odbioru zostały wykonane na podstawie umowy zawartej w dniu</w:t>
      </w:r>
      <w:r>
        <w:t xml:space="preserve"> </w:t>
      </w:r>
      <w:r w:rsidRPr="00F221EA">
        <w:t>…...………………. pomiędzy</w:t>
      </w:r>
      <w:r>
        <w:t xml:space="preserve"> </w:t>
      </w:r>
      <w:r w:rsidRPr="00F221EA">
        <w:t>……………………………………………………, a</w:t>
      </w:r>
      <w:r>
        <w:t xml:space="preserve"> </w:t>
      </w:r>
      <w:r w:rsidRPr="00F221EA">
        <w:t xml:space="preserve">………………………………………………… oraz aneksami </w:t>
      </w:r>
      <w:r>
        <w:t xml:space="preserve">nr </w:t>
      </w:r>
      <w:r w:rsidRPr="00F221EA">
        <w:t xml:space="preserve">………….. </w:t>
      </w:r>
      <w:r>
        <w:t xml:space="preserve"> </w:t>
      </w:r>
      <w:r w:rsidRPr="00F221EA">
        <w:t>z</w:t>
      </w:r>
      <w:r>
        <w:t xml:space="preserve"> </w:t>
      </w:r>
      <w:r w:rsidRPr="00F221EA">
        <w:t xml:space="preserve">dnia…………… do ww. umowy. </w:t>
      </w:r>
    </w:p>
    <w:p w14:paraId="3C074D7A" w14:textId="77777777" w:rsidR="00250AD9" w:rsidRPr="00F221EA" w:rsidRDefault="00250AD9" w:rsidP="00250AD9">
      <w:pPr>
        <w:pStyle w:val="Akapitzlist"/>
        <w:numPr>
          <w:ilvl w:val="0"/>
          <w:numId w:val="55"/>
        </w:numPr>
        <w:suppressAutoHyphens w:val="0"/>
        <w:spacing w:after="160" w:line="278" w:lineRule="auto"/>
        <w:contextualSpacing/>
      </w:pPr>
      <w:r w:rsidRPr="00F221EA">
        <w:t>Roboty zostały wykonane w okresie: od…………………………do…………….., zgodnie z zapisami w</w:t>
      </w:r>
      <w:r>
        <w:t xml:space="preserve"> </w:t>
      </w:r>
      <w:r w:rsidRPr="00F221EA">
        <w:t xml:space="preserve">…………………………do…………….., </w:t>
      </w:r>
    </w:p>
    <w:p w14:paraId="7F341C81" w14:textId="77777777" w:rsidR="00250AD9" w:rsidRDefault="00250AD9" w:rsidP="00250AD9">
      <w:pPr>
        <w:pStyle w:val="Akapitzlist"/>
        <w:numPr>
          <w:ilvl w:val="0"/>
          <w:numId w:val="55"/>
        </w:numPr>
        <w:suppressAutoHyphens w:val="0"/>
        <w:spacing w:after="160" w:line="278" w:lineRule="auto"/>
        <w:contextualSpacing/>
      </w:pPr>
      <w:r w:rsidRPr="00F221EA">
        <w:t>W przypadku ustalenia odpowiedzialności strony w powstaniu opóźnienia należy podać wysokość kar</w:t>
      </w:r>
      <w:r>
        <w:t xml:space="preserve"> </w:t>
      </w:r>
      <w:r w:rsidRPr="00F221EA">
        <w:t>umownych należnych jednej ze stron oraz z czego zostaną potrącone</w:t>
      </w:r>
      <w:r>
        <w:t xml:space="preserve"> </w:t>
      </w:r>
      <w:r w:rsidRPr="00F221EA">
        <w:t xml:space="preserve">(…................................................………………………………………………)* </w:t>
      </w:r>
    </w:p>
    <w:p w14:paraId="0D36833E" w14:textId="77777777" w:rsidR="00250AD9" w:rsidRDefault="00250AD9" w:rsidP="00250AD9">
      <w:pPr>
        <w:pStyle w:val="Akapitzlist"/>
        <w:numPr>
          <w:ilvl w:val="0"/>
          <w:numId w:val="55"/>
        </w:numPr>
        <w:suppressAutoHyphens w:val="0"/>
        <w:spacing w:after="160" w:line="278" w:lineRule="auto"/>
        <w:contextualSpacing/>
      </w:pPr>
      <w:r w:rsidRPr="00F221EA">
        <w:t xml:space="preserve">Wykaz dokumentów budowy stanowi załącznik do niniejszego protokołu. Pełna dokumentacja budowy pozostaje do wglądu w siedzibie Zamawiającego. </w:t>
      </w:r>
    </w:p>
    <w:p w14:paraId="7F559718" w14:textId="77777777" w:rsidR="00250AD9" w:rsidRPr="00F221EA" w:rsidRDefault="00250AD9" w:rsidP="00250AD9">
      <w:pPr>
        <w:pStyle w:val="Akapitzlist"/>
        <w:numPr>
          <w:ilvl w:val="0"/>
          <w:numId w:val="55"/>
        </w:numPr>
        <w:suppressAutoHyphens w:val="0"/>
        <w:spacing w:after="160" w:line="278" w:lineRule="auto"/>
        <w:contextualSpacing/>
      </w:pPr>
      <w:r w:rsidRPr="00F221EA">
        <w:t xml:space="preserve">Wykonawca przekazuje </w:t>
      </w:r>
      <w:r>
        <w:t>Z</w:t>
      </w:r>
      <w:r w:rsidRPr="00F221EA">
        <w:t xml:space="preserve">amawiającemu </w:t>
      </w:r>
      <w:r>
        <w:t xml:space="preserve"> </w:t>
      </w:r>
      <w:r w:rsidRPr="00F221EA">
        <w:t>dokumenty budowy* oraz w oddzielnie spiętym zbiorze:</w:t>
      </w:r>
    </w:p>
    <w:p w14:paraId="11926F0E" w14:textId="77777777" w:rsidR="00250AD9" w:rsidRPr="00F221EA" w:rsidRDefault="00250AD9" w:rsidP="00250AD9">
      <w:pPr>
        <w:ind w:left="993" w:hanging="284"/>
      </w:pPr>
      <w:r w:rsidRPr="00F221EA">
        <w:lastRenderedPageBreak/>
        <w:t xml:space="preserve">a) kompletną dokumentację powykonawczą, (gdy jest niekompletna należy wymienić brakujące elementy); </w:t>
      </w:r>
    </w:p>
    <w:p w14:paraId="39BB1EF7" w14:textId="77777777" w:rsidR="00250AD9" w:rsidRPr="00F221EA" w:rsidRDefault="00250AD9" w:rsidP="00250AD9">
      <w:pPr>
        <w:ind w:left="993" w:hanging="284"/>
      </w:pPr>
      <w:r w:rsidRPr="00F221EA">
        <w:t xml:space="preserve">b) protokoły techniczne odbioru robót branżowych (wymienić brakujące); </w:t>
      </w:r>
    </w:p>
    <w:p w14:paraId="5A9FAA05" w14:textId="77777777" w:rsidR="00250AD9" w:rsidRPr="00F221EA" w:rsidRDefault="00250AD9" w:rsidP="00250AD9">
      <w:pPr>
        <w:ind w:left="993" w:hanging="284"/>
      </w:pPr>
      <w:r w:rsidRPr="00F221EA">
        <w:t xml:space="preserve">c) atesty, certyfikaty na wbudowane materiały, armaturę i urządzenia (wymienić brakujące); </w:t>
      </w:r>
    </w:p>
    <w:p w14:paraId="3A4A55D0" w14:textId="77777777" w:rsidR="00250AD9" w:rsidRPr="00F221EA" w:rsidRDefault="00250AD9" w:rsidP="00250AD9">
      <w:pPr>
        <w:ind w:left="993" w:hanging="284"/>
      </w:pPr>
      <w:r w:rsidRPr="00F221EA">
        <w:t>d) wymagane przepisami szczegółowymi protokoły i zaświadczenia z przeprowadzonych przez wykonawcę badań i</w:t>
      </w:r>
      <w:r>
        <w:t xml:space="preserve"> </w:t>
      </w:r>
      <w:r w:rsidRPr="00F221EA">
        <w:t xml:space="preserve">sprawdzeń(wymienić brakujące); </w:t>
      </w:r>
    </w:p>
    <w:p w14:paraId="50CAD7CA" w14:textId="77777777" w:rsidR="00250AD9" w:rsidRPr="00F221EA" w:rsidRDefault="00250AD9" w:rsidP="00250AD9">
      <w:pPr>
        <w:ind w:left="993" w:hanging="284"/>
      </w:pPr>
      <w:r w:rsidRPr="00F221EA">
        <w:t xml:space="preserve">e) inwentaryzację geodezyjną; f) instrukcje obsługi, karty gwarancyjne, DTR na wbudowane urządzenia; </w:t>
      </w:r>
    </w:p>
    <w:p w14:paraId="10C54850" w14:textId="77777777" w:rsidR="00250AD9" w:rsidRPr="00F221EA" w:rsidRDefault="00250AD9" w:rsidP="00250AD9">
      <w:pPr>
        <w:ind w:left="993" w:hanging="284"/>
      </w:pPr>
      <w:r w:rsidRPr="00F221EA">
        <w:t>g) oświadczenia kierownika budowy o zgodności wykonania robót z projektem budowlanym, przepisami i obowiązującymi polskimi normami (w przypadku zmian – oświadczenia kierownika budowy</w:t>
      </w:r>
      <w:r>
        <w:t xml:space="preserve"> </w:t>
      </w:r>
      <w:r w:rsidRPr="00F221EA">
        <w:t xml:space="preserve">powinny być poświadczone przez projektanta i inspektora nadzoru); </w:t>
      </w:r>
    </w:p>
    <w:p w14:paraId="7B73D610" w14:textId="77777777" w:rsidR="00250AD9" w:rsidRPr="00F221EA" w:rsidRDefault="00250AD9" w:rsidP="00250AD9">
      <w:pPr>
        <w:ind w:left="993" w:hanging="284"/>
      </w:pPr>
      <w:r w:rsidRPr="00F221EA">
        <w:t xml:space="preserve">h) oświadczenie kierownika budowy o doprowadzeniu do należytego stanu i porządku terenu robót/budowy; </w:t>
      </w:r>
    </w:p>
    <w:p w14:paraId="25E81C13" w14:textId="77777777" w:rsidR="00250AD9" w:rsidRPr="00F221EA" w:rsidRDefault="00250AD9" w:rsidP="00250AD9">
      <w:pPr>
        <w:ind w:left="993" w:hanging="284"/>
      </w:pPr>
      <w:r w:rsidRPr="00F221EA">
        <w:t xml:space="preserve">i) </w:t>
      </w:r>
      <w:r>
        <w:t xml:space="preserve"> </w:t>
      </w:r>
      <w:r w:rsidRPr="00F221EA">
        <w:t>ze względu na zmiany nie odstępujące w sposób istotny od zatwierdzonego projektu i warunków pozwolenia na budowę,</w:t>
      </w:r>
      <w:r>
        <w:t xml:space="preserve"> </w:t>
      </w:r>
      <w:r w:rsidRPr="00F221EA">
        <w:t>wykonawca dołączył kopię rysunków wchodzących w skład zatwierdzonego projektu budowlanego z naniesionymi</w:t>
      </w:r>
      <w:r>
        <w:t xml:space="preserve"> </w:t>
      </w:r>
      <w:r w:rsidRPr="00F221EA">
        <w:t xml:space="preserve">zmianami i uzupełniającym opisem; </w:t>
      </w:r>
    </w:p>
    <w:p w14:paraId="5489CCE8" w14:textId="77777777" w:rsidR="00250AD9" w:rsidRPr="00F221EA" w:rsidRDefault="00250AD9" w:rsidP="00250AD9">
      <w:pPr>
        <w:ind w:left="993" w:hanging="284"/>
      </w:pPr>
      <w:r w:rsidRPr="00F221EA">
        <w:t xml:space="preserve">j) pisemną gwarancję jakości na wykonane roboty; </w:t>
      </w:r>
    </w:p>
    <w:p w14:paraId="4586CF7A" w14:textId="77777777" w:rsidR="00250AD9" w:rsidRPr="00F221EA" w:rsidRDefault="00250AD9" w:rsidP="00250AD9">
      <w:pPr>
        <w:ind w:left="993" w:hanging="284"/>
      </w:pPr>
      <w:r w:rsidRPr="00F221EA">
        <w:t xml:space="preserve">k) inne (wymienić jakie). </w:t>
      </w:r>
    </w:p>
    <w:p w14:paraId="5FD24413" w14:textId="77777777" w:rsidR="00250AD9" w:rsidRPr="00F221EA" w:rsidRDefault="00250AD9" w:rsidP="00250AD9"/>
    <w:p w14:paraId="208A750E" w14:textId="77777777" w:rsidR="00250AD9" w:rsidRPr="00F221EA" w:rsidRDefault="00250AD9" w:rsidP="00250AD9">
      <w:r w:rsidRPr="00F221EA">
        <w:t xml:space="preserve">Wyżej powołany w lit. a – k zbiór dokumentów opatrzony został szczegółowym wykazem. </w:t>
      </w:r>
    </w:p>
    <w:p w14:paraId="7AB95FFE" w14:textId="77777777" w:rsidR="00250AD9" w:rsidRPr="00F221EA" w:rsidRDefault="00250AD9" w:rsidP="00250AD9">
      <w:pPr>
        <w:ind w:left="284" w:hanging="284"/>
      </w:pPr>
      <w:r w:rsidRPr="00F221EA">
        <w:t>7) roboty będące przedmiotem umowy powołanej w pkt 2 zostały całkowicie zakończone, (jeżeli nie należy spisać protokół</w:t>
      </w:r>
      <w:r>
        <w:t xml:space="preserve"> </w:t>
      </w:r>
      <w:r w:rsidRPr="00F221EA">
        <w:t xml:space="preserve">przerwania czynności odbioru). </w:t>
      </w:r>
    </w:p>
    <w:p w14:paraId="34A47F2C" w14:textId="77777777" w:rsidR="00250AD9" w:rsidRPr="00F221EA" w:rsidRDefault="00250AD9" w:rsidP="00250AD9">
      <w:pPr>
        <w:ind w:left="284" w:hanging="284"/>
      </w:pPr>
      <w:r w:rsidRPr="00F221EA">
        <w:t xml:space="preserve">8) podczas odbioru wykonanych robót nie stwierdzono usterek (jeśli tak, należy wymienić jakie i podać termin ich usunięcia). </w:t>
      </w:r>
    </w:p>
    <w:p w14:paraId="25AF840B" w14:textId="77777777" w:rsidR="00250AD9" w:rsidRPr="00F221EA" w:rsidRDefault="00250AD9" w:rsidP="00250AD9">
      <w:pPr>
        <w:ind w:left="284" w:hanging="284"/>
      </w:pPr>
      <w:r w:rsidRPr="00F221EA">
        <w:t>9) teren budowy został uporządkowany (jeżeli nie, wymienić sposób i termin uporządkowania terenu budowy zgodnie z</w:t>
      </w:r>
    </w:p>
    <w:p w14:paraId="5969514B" w14:textId="77777777" w:rsidR="00250AD9" w:rsidRPr="00F221EA" w:rsidRDefault="00250AD9" w:rsidP="00250AD9">
      <w:pPr>
        <w:ind w:left="284"/>
      </w:pPr>
      <w:r w:rsidRPr="00F221EA">
        <w:t xml:space="preserve">protokołem odbioru terenu budowy załączonym do dokumentacji budowy. </w:t>
      </w:r>
    </w:p>
    <w:p w14:paraId="38608609" w14:textId="77777777" w:rsidR="00250AD9" w:rsidRPr="00F221EA" w:rsidRDefault="00250AD9" w:rsidP="00250AD9">
      <w:pPr>
        <w:ind w:left="284" w:hanging="568"/>
      </w:pPr>
      <w:r w:rsidRPr="00F221EA">
        <w:t xml:space="preserve">10) *W związku ze stwierdzeniem, że: </w:t>
      </w:r>
    </w:p>
    <w:p w14:paraId="6A02CE4D" w14:textId="77777777" w:rsidR="00250AD9" w:rsidRPr="00F221EA" w:rsidRDefault="00250AD9" w:rsidP="00250AD9">
      <w:pPr>
        <w:ind w:left="993" w:hanging="426"/>
      </w:pPr>
      <w:r w:rsidRPr="00F221EA">
        <w:t xml:space="preserve">a) stwierdzono usterki (zgodnie z zapisami w pkt 8 protokołu), </w:t>
      </w:r>
    </w:p>
    <w:p w14:paraId="08B1414F" w14:textId="77777777" w:rsidR="00250AD9" w:rsidRPr="00F221EA" w:rsidRDefault="00250AD9" w:rsidP="00250AD9">
      <w:pPr>
        <w:ind w:left="851" w:hanging="284"/>
      </w:pPr>
      <w:r w:rsidRPr="00F221EA">
        <w:t>b) dokumenty przekazane przez wykonawcę zamawiającemu są niekompletne</w:t>
      </w:r>
      <w:r>
        <w:t xml:space="preserve"> </w:t>
      </w:r>
      <w:r w:rsidRPr="00F221EA">
        <w:t xml:space="preserve">(zgodnie z zapisami w pkt 6 protokołu) </w:t>
      </w:r>
    </w:p>
    <w:p w14:paraId="1323254E" w14:textId="77777777" w:rsidR="00250AD9" w:rsidRPr="00F221EA" w:rsidRDefault="00250AD9" w:rsidP="00250AD9">
      <w:pPr>
        <w:ind w:left="851" w:hanging="284"/>
      </w:pPr>
      <w:r w:rsidRPr="00F221EA">
        <w:t>c) Zamawiający odmawia dokonania odbioru i przerywa spisywanie protokołu końcowego odbioru robót oraz wyznacza nowy</w:t>
      </w:r>
      <w:r>
        <w:t xml:space="preserve"> </w:t>
      </w:r>
      <w:r w:rsidRPr="00F221EA">
        <w:t>termin odbioru na………………………</w:t>
      </w:r>
      <w:r>
        <w:t xml:space="preserve">  </w:t>
      </w:r>
      <w:r w:rsidRPr="00F221EA">
        <w:t xml:space="preserve">Do tego czasu wykonawca na własny koszt usunie wymienione w punktach …………… braki i usterki. </w:t>
      </w:r>
    </w:p>
    <w:p w14:paraId="465ADE41" w14:textId="77777777" w:rsidR="00250AD9" w:rsidRPr="00F221EA" w:rsidRDefault="00250AD9" w:rsidP="00250AD9">
      <w:pPr>
        <w:ind w:left="567" w:hanging="851"/>
      </w:pPr>
      <w:r w:rsidRPr="00F221EA">
        <w:t>11) *Po ustaleniu, że stwierdzone usterki/wady nie uniemożliwiają użytkowania przedmiotu umowy odstępuje się od ich usunięcia i</w:t>
      </w:r>
      <w:r>
        <w:t xml:space="preserve"> </w:t>
      </w:r>
      <w:r w:rsidRPr="00F221EA">
        <w:t>obniża się wynagrodzenie o kwotę ………............... …..................</w:t>
      </w:r>
      <w:r>
        <w:t xml:space="preserve"> </w:t>
      </w:r>
      <w:r w:rsidRPr="00F221EA">
        <w:t xml:space="preserve">(podać wysokość kwoty i podstawę jej wyliczenia). </w:t>
      </w:r>
    </w:p>
    <w:p w14:paraId="270D30F1" w14:textId="77777777" w:rsidR="00250AD9" w:rsidRPr="00F221EA" w:rsidRDefault="00250AD9" w:rsidP="00250AD9">
      <w:pPr>
        <w:ind w:left="851" w:hanging="1135"/>
      </w:pPr>
      <w:r w:rsidRPr="00F221EA">
        <w:t>12) W związku ze stwierdzeniem, że:</w:t>
      </w:r>
    </w:p>
    <w:p w14:paraId="401B5269" w14:textId="77777777" w:rsidR="00250AD9" w:rsidRPr="00F221EA" w:rsidRDefault="00250AD9" w:rsidP="00250AD9">
      <w:pPr>
        <w:ind w:left="851" w:hanging="284"/>
      </w:pPr>
      <w:r w:rsidRPr="00F221EA">
        <w:t xml:space="preserve">a) roboty budowlane zostały zakończone, </w:t>
      </w:r>
    </w:p>
    <w:p w14:paraId="73355D35" w14:textId="77777777" w:rsidR="00250AD9" w:rsidRPr="00F221EA" w:rsidRDefault="00250AD9" w:rsidP="00250AD9">
      <w:pPr>
        <w:ind w:left="851" w:hanging="284"/>
      </w:pPr>
      <w:r w:rsidRPr="00F221EA">
        <w:t xml:space="preserve">b) dokumentacja przekazana przez wykonawcę jest kompletna </w:t>
      </w:r>
    </w:p>
    <w:p w14:paraId="6145BD01" w14:textId="77777777" w:rsidR="00250AD9" w:rsidRPr="00F221EA" w:rsidRDefault="00250AD9" w:rsidP="00250AD9">
      <w:pPr>
        <w:ind w:left="851" w:hanging="284"/>
      </w:pPr>
      <w:r w:rsidRPr="00F221EA">
        <w:t xml:space="preserve">c) nie stwierdzono usterek wykonanych robót (lub usterki usunięto lub odstąpiono od ich usunięcia za zgodą stron) Zamawiający dokonuje z dniem ……………… odbioru końcowego przedmiotu umowy powołanej w pkt 2 protokołu. </w:t>
      </w:r>
    </w:p>
    <w:p w14:paraId="4B70A7DA" w14:textId="77777777" w:rsidR="00250AD9" w:rsidRPr="00F221EA" w:rsidRDefault="00250AD9" w:rsidP="00250AD9">
      <w:pPr>
        <w:ind w:left="142" w:hanging="426"/>
      </w:pPr>
      <w:r w:rsidRPr="00F221EA">
        <w:t>13) Okres gwarancji jakości wykonywanych robót ustala się na</w:t>
      </w:r>
      <w:r>
        <w:t xml:space="preserve"> 36 </w:t>
      </w:r>
      <w:r w:rsidRPr="00F221EA">
        <w:t>m-</w:t>
      </w:r>
      <w:proofErr w:type="spellStart"/>
      <w:r w:rsidRPr="00F221EA">
        <w:t>cy</w:t>
      </w:r>
      <w:proofErr w:type="spellEnd"/>
      <w:r w:rsidRPr="00F221EA">
        <w:t xml:space="preserve"> od daty podpisania niniejszego protokołu,</w:t>
      </w:r>
      <w:r>
        <w:t xml:space="preserve"> </w:t>
      </w:r>
      <w:r w:rsidRPr="00F221EA">
        <w:t xml:space="preserve">czyli do dnia…………………….. </w:t>
      </w:r>
    </w:p>
    <w:p w14:paraId="3BE443E4" w14:textId="77777777" w:rsidR="00250AD9" w:rsidRPr="00F221EA" w:rsidRDefault="00250AD9" w:rsidP="00250AD9">
      <w:pPr>
        <w:ind w:left="142" w:hanging="426"/>
      </w:pPr>
      <w:r w:rsidRPr="00F221EA">
        <w:t>14) Całkowita wartość wykonanych i odebranych robót wynosi brutto……………………..zł</w:t>
      </w:r>
    </w:p>
    <w:p w14:paraId="3F0D58AC" w14:textId="77777777" w:rsidR="00250AD9" w:rsidRPr="00F221EA" w:rsidRDefault="00250AD9" w:rsidP="00250AD9">
      <w:pPr>
        <w:ind w:left="142" w:hanging="142"/>
      </w:pPr>
      <w:r>
        <w:t xml:space="preserve"> </w:t>
      </w:r>
      <w:r w:rsidRPr="00F221EA">
        <w:t xml:space="preserve">(słownie…………………………………………………………………………............……) </w:t>
      </w:r>
    </w:p>
    <w:p w14:paraId="7E0F85F6" w14:textId="77777777" w:rsidR="00250AD9" w:rsidRPr="00F221EA" w:rsidRDefault="00250AD9" w:rsidP="00250AD9">
      <w:r w:rsidRPr="00F221EA">
        <w:t>zgodnie z ofertą* / kosztorysem ofertowym* / zamiennym* / powykonawczym*. Do dnia spisania niniejszego protokołu</w:t>
      </w:r>
      <w:r>
        <w:t xml:space="preserve"> </w:t>
      </w:r>
      <w:r w:rsidRPr="00F221EA">
        <w:t>odebrano roboty na kwotę brutto………………….zł (słownie…………………………………………………………………...…………………), zgodnie z protokołami odbiorów częściowych z dnia .............................................................. …..</w:t>
      </w:r>
    </w:p>
    <w:p w14:paraId="34933983" w14:textId="77777777" w:rsidR="00250AD9" w:rsidRPr="00F221EA" w:rsidRDefault="00250AD9" w:rsidP="00250AD9">
      <w:pPr>
        <w:ind w:hanging="284"/>
      </w:pPr>
      <w:r w:rsidRPr="00F221EA">
        <w:t>15) Niniejszy protokół stanowi podstawę do wystawienia przez Wykonawcę na Zamawiającego faktury opiewającej na kwotę</w:t>
      </w:r>
      <w:r>
        <w:t xml:space="preserve"> </w:t>
      </w:r>
      <w:r w:rsidRPr="00F221EA">
        <w:t>brutto ………................................. zł słownie: (…………………………………………..........................................................….......................)</w:t>
      </w:r>
    </w:p>
    <w:p w14:paraId="0F1215E8" w14:textId="77777777" w:rsidR="00250AD9" w:rsidRPr="00F221EA" w:rsidRDefault="00250AD9" w:rsidP="00250AD9">
      <w:pPr>
        <w:ind w:hanging="426"/>
      </w:pPr>
      <w:r w:rsidRPr="00F221EA">
        <w:t>16) ) Na tym protokół zakończono i po odczytaniu podpisano.</w:t>
      </w:r>
    </w:p>
    <w:p w14:paraId="43DF2B6A" w14:textId="77777777" w:rsidR="00250AD9" w:rsidRPr="00F221EA" w:rsidRDefault="00250AD9" w:rsidP="00250AD9">
      <w:r w:rsidRPr="00F221EA">
        <w:t xml:space="preserve">Przedstawiciele Zamawiającego </w:t>
      </w:r>
    </w:p>
    <w:p w14:paraId="63915BF2" w14:textId="77777777" w:rsidR="00250AD9" w:rsidRPr="00F221EA" w:rsidRDefault="00250AD9" w:rsidP="00250AD9"/>
    <w:p w14:paraId="5A8135F8" w14:textId="77777777" w:rsidR="00250AD9" w:rsidRPr="00F221EA" w:rsidRDefault="00250AD9" w:rsidP="00250AD9">
      <w:r w:rsidRPr="00F221EA">
        <w:t xml:space="preserve">1. ………………………….. </w:t>
      </w:r>
    </w:p>
    <w:p w14:paraId="2A0049E1" w14:textId="77777777" w:rsidR="00250AD9" w:rsidRPr="00F221EA" w:rsidRDefault="00250AD9" w:rsidP="00250AD9"/>
    <w:p w14:paraId="681F0DF5" w14:textId="77777777" w:rsidR="00250AD9" w:rsidRPr="00F221EA" w:rsidRDefault="00250AD9" w:rsidP="00250AD9">
      <w:r w:rsidRPr="00F221EA">
        <w:t xml:space="preserve">2. ………………………….. </w:t>
      </w:r>
    </w:p>
    <w:p w14:paraId="0A676C50" w14:textId="77777777" w:rsidR="00250AD9" w:rsidRPr="00F221EA" w:rsidRDefault="00250AD9" w:rsidP="00250AD9"/>
    <w:p w14:paraId="3CB2F9A7" w14:textId="77777777" w:rsidR="00250AD9" w:rsidRPr="00F221EA" w:rsidRDefault="00250AD9" w:rsidP="00250AD9">
      <w:r w:rsidRPr="00F221EA">
        <w:t xml:space="preserve">3. ………………………… </w:t>
      </w:r>
    </w:p>
    <w:p w14:paraId="3920452C" w14:textId="77777777" w:rsidR="00250AD9" w:rsidRPr="00F221EA" w:rsidRDefault="00250AD9" w:rsidP="00250AD9"/>
    <w:p w14:paraId="260A8A18" w14:textId="77777777" w:rsidR="00250AD9" w:rsidRPr="00F221EA" w:rsidRDefault="00250AD9" w:rsidP="00250AD9">
      <w:r w:rsidRPr="00F221EA">
        <w:t xml:space="preserve">Inspektorzy nadzoru </w:t>
      </w:r>
    </w:p>
    <w:p w14:paraId="7D607DC7" w14:textId="77777777" w:rsidR="00250AD9" w:rsidRPr="00F221EA" w:rsidRDefault="00250AD9" w:rsidP="00250AD9"/>
    <w:p w14:paraId="79C62AEF" w14:textId="77777777" w:rsidR="00250AD9" w:rsidRPr="00F221EA" w:rsidRDefault="00250AD9" w:rsidP="00250AD9">
      <w:r w:rsidRPr="00F221EA">
        <w:t xml:space="preserve">4. ………………………….. </w:t>
      </w:r>
    </w:p>
    <w:p w14:paraId="426A058A" w14:textId="77777777" w:rsidR="00250AD9" w:rsidRPr="00F221EA" w:rsidRDefault="00250AD9" w:rsidP="00250AD9"/>
    <w:p w14:paraId="78635C91" w14:textId="77777777" w:rsidR="00250AD9" w:rsidRPr="00F221EA" w:rsidRDefault="00250AD9" w:rsidP="00250AD9">
      <w:r w:rsidRPr="00F221EA">
        <w:t xml:space="preserve">5. ………………………….. </w:t>
      </w:r>
    </w:p>
    <w:p w14:paraId="16E313ED" w14:textId="77777777" w:rsidR="00250AD9" w:rsidRPr="00F221EA" w:rsidRDefault="00250AD9" w:rsidP="00250AD9"/>
    <w:p w14:paraId="20801848" w14:textId="77777777" w:rsidR="00250AD9" w:rsidRPr="00F221EA" w:rsidRDefault="00250AD9" w:rsidP="00250AD9">
      <w:r w:rsidRPr="00F221EA">
        <w:t xml:space="preserve">6………………………… </w:t>
      </w:r>
    </w:p>
    <w:p w14:paraId="6D3049EF" w14:textId="77777777" w:rsidR="00250AD9" w:rsidRPr="00F221EA" w:rsidRDefault="00250AD9" w:rsidP="00250AD9">
      <w:r w:rsidRPr="00F221EA">
        <w:t>Przedstawiciele Wykonawcy</w:t>
      </w:r>
    </w:p>
    <w:p w14:paraId="70915679" w14:textId="77777777" w:rsidR="00250AD9" w:rsidRPr="00F221EA" w:rsidRDefault="00250AD9" w:rsidP="00250AD9">
      <w:r w:rsidRPr="00F221EA">
        <w:t xml:space="preserve">7. …………………………. </w:t>
      </w:r>
    </w:p>
    <w:p w14:paraId="12AF5B84" w14:textId="77777777" w:rsidR="00250AD9" w:rsidRPr="00F221EA" w:rsidRDefault="00250AD9" w:rsidP="00250AD9"/>
    <w:p w14:paraId="6C569EA8" w14:textId="77777777" w:rsidR="00250AD9" w:rsidRPr="00F221EA" w:rsidRDefault="00250AD9" w:rsidP="00250AD9">
      <w:r w:rsidRPr="00F221EA">
        <w:t>8. ………………………….</w:t>
      </w:r>
    </w:p>
    <w:p w14:paraId="52118CB7" w14:textId="77777777" w:rsidR="00250AD9" w:rsidRPr="00F221EA" w:rsidRDefault="00250AD9" w:rsidP="00250AD9"/>
    <w:p w14:paraId="065021B9" w14:textId="77777777" w:rsidR="00250AD9" w:rsidRPr="00F221EA" w:rsidRDefault="00250AD9" w:rsidP="00250AD9">
      <w:r w:rsidRPr="00F221EA">
        <w:t xml:space="preserve">9. ………………………….. </w:t>
      </w:r>
    </w:p>
    <w:p w14:paraId="4B2A767F" w14:textId="77777777" w:rsidR="00250AD9" w:rsidRPr="00F221EA" w:rsidRDefault="00250AD9" w:rsidP="00250AD9"/>
    <w:p w14:paraId="3710BA22" w14:textId="77777777" w:rsidR="00250AD9" w:rsidRPr="00F221EA" w:rsidRDefault="00250AD9" w:rsidP="00250AD9">
      <w:r w:rsidRPr="00F221EA">
        <w:t xml:space="preserve">10 …………………………. </w:t>
      </w:r>
    </w:p>
    <w:p w14:paraId="17C17595" w14:textId="77777777" w:rsidR="00250AD9" w:rsidRPr="00F221EA" w:rsidRDefault="00250AD9" w:rsidP="00250AD9"/>
    <w:p w14:paraId="73C896B0" w14:textId="77777777" w:rsidR="00250AD9" w:rsidRPr="00F221EA" w:rsidRDefault="00250AD9" w:rsidP="00250AD9"/>
    <w:p w14:paraId="7149DBAA" w14:textId="77777777" w:rsidR="00250AD9" w:rsidRPr="00F221EA" w:rsidRDefault="00250AD9" w:rsidP="00250AD9"/>
    <w:p w14:paraId="397D012B" w14:textId="77777777" w:rsidR="00250AD9" w:rsidRPr="00F221EA" w:rsidRDefault="00250AD9" w:rsidP="00250AD9"/>
    <w:p w14:paraId="0BA2A491" w14:textId="77777777" w:rsidR="00250AD9" w:rsidRPr="00F221EA" w:rsidRDefault="00250AD9" w:rsidP="00250AD9"/>
    <w:p w14:paraId="79900F43" w14:textId="77777777" w:rsidR="00250AD9" w:rsidRPr="00F221EA" w:rsidRDefault="00250AD9" w:rsidP="00250AD9"/>
    <w:p w14:paraId="26A66D36" w14:textId="77777777" w:rsidR="00250AD9" w:rsidRPr="00F221EA" w:rsidRDefault="00250AD9" w:rsidP="00250AD9"/>
    <w:p w14:paraId="59B86B6F" w14:textId="77777777" w:rsidR="00250AD9" w:rsidRPr="00F221EA" w:rsidRDefault="00250AD9" w:rsidP="00250AD9"/>
    <w:p w14:paraId="12FE71B8" w14:textId="77777777" w:rsidR="00250AD9" w:rsidRDefault="00250AD9" w:rsidP="00250AD9">
      <w:r w:rsidRPr="00F221EA">
        <w:t>* niepotrzebne skreślić</w:t>
      </w:r>
    </w:p>
    <w:p w14:paraId="3EE1AFDA" w14:textId="77777777" w:rsidR="00250AD9" w:rsidRDefault="00250AD9">
      <w:pPr>
        <w:pStyle w:val="Tekstpodstawowy2"/>
        <w:spacing w:line="276" w:lineRule="auto"/>
        <w:jc w:val="both"/>
        <w:rPr>
          <w:rFonts w:ascii="Calibri Light" w:hAnsi="Calibri Light" w:cs="Calibri Light"/>
          <w:b/>
          <w:sz w:val="24"/>
          <w:szCs w:val="24"/>
        </w:rPr>
      </w:pPr>
    </w:p>
    <w:sectPr w:rsidR="00250AD9" w:rsidSect="007772FA">
      <w:footerReference w:type="even" r:id="rId9"/>
      <w:footerReference w:type="default" r:id="rId10"/>
      <w:footerReference w:type="first" r:id="rId11"/>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4A5D" w14:textId="77777777" w:rsidR="00F37975" w:rsidRDefault="00F37975" w:rsidP="007772FA">
      <w:r>
        <w:separator/>
      </w:r>
    </w:p>
  </w:endnote>
  <w:endnote w:type="continuationSeparator" w:id="0">
    <w:p w14:paraId="482D77BB" w14:textId="77777777" w:rsidR="00F37975" w:rsidRDefault="00F37975" w:rsidP="0077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5DEB5" w14:textId="60736546" w:rsidR="007772FA" w:rsidRDefault="00B57537">
    <w:pPr>
      <w:pStyle w:val="Stopka"/>
      <w:ind w:right="360"/>
    </w:pPr>
    <w:r>
      <w:rPr>
        <w:noProof/>
      </w:rPr>
      <mc:AlternateContent>
        <mc:Choice Requires="wps">
          <w:drawing>
            <wp:anchor distT="0" distB="0" distL="0" distR="0" simplePos="0" relativeHeight="251657728" behindDoc="0" locked="0" layoutInCell="1" allowOverlap="1" wp14:anchorId="40C6B61B" wp14:editId="77FDD8CF">
              <wp:simplePos x="0" y="0"/>
              <wp:positionH relativeFrom="margin">
                <wp:align>right</wp:align>
              </wp:positionH>
              <wp:positionV relativeFrom="paragraph">
                <wp:posOffset>635</wp:posOffset>
              </wp:positionV>
              <wp:extent cx="14605" cy="14605"/>
              <wp:effectExtent l="13335" t="10160" r="10160" b="13335"/>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rect">
                        <a:avLst/>
                      </a:prstGeom>
                      <a:solidFill>
                        <a:srgbClr val="FFFFFF">
                          <a:alpha val="0"/>
                        </a:srgbClr>
                      </a:solidFill>
                      <a:ln w="9525">
                        <a:solidFill>
                          <a:srgbClr val="000000"/>
                        </a:solidFill>
                        <a:miter lim="800000"/>
                        <a:headEnd/>
                        <a:tailEnd/>
                      </a:ln>
                    </wps:spPr>
                    <wps:txbx>
                      <w:txbxContent>
                        <w:p w14:paraId="2245085F" w14:textId="77777777" w:rsidR="007772FA" w:rsidRDefault="002D736E">
                          <w:pPr>
                            <w:pStyle w:val="Stopka"/>
                            <w:rPr>
                              <w:rStyle w:val="Numerstrony"/>
                            </w:rPr>
                          </w:pPr>
                          <w:r>
                            <w:rPr>
                              <w:rStyle w:val="Numerstrony"/>
                            </w:rPr>
                            <w:fldChar w:fldCharType="begin"/>
                          </w:r>
                          <w:r w:rsidR="00CD437C">
                            <w:rPr>
                              <w:rStyle w:val="Numerstrony"/>
                            </w:rPr>
                            <w:instrText xml:space="preserve"> PAGE </w:instrText>
                          </w:r>
                          <w:r>
                            <w:rPr>
                              <w:rStyle w:val="Numerstrony"/>
                            </w:rPr>
                            <w:fldChar w:fldCharType="separate"/>
                          </w:r>
                          <w:r w:rsidR="00CD437C">
                            <w:rPr>
                              <w:rStyle w:val="Numerstrony"/>
                            </w:rPr>
                            <w:t>0</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C6B61B" id="Rectangle 1" o:spid="_x0000_s1026" style="position:absolute;margin-left:-50.05pt;margin-top:.05pt;width:1.15pt;height:1.15pt;z-index:25165772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ZnwEAIAACsEAAAOAAAAZHJzL2Uyb0RvYy54bWysU8GO0zAQvSPxD5bvNGlFV0vUdLXqUoS0&#10;wEoLH+A4TmLheMzYbVK+nrGTdgvcED5Yz/bM88ybmc3d2Bt2VOg12JIvFzlnykqotW1L/u3r/s0t&#10;Zz4IWwsDVpX8pDy/275+tRlcoVbQgakVMiKxvhhcybsQXJFlXnaqF34BTll6bAB7EeiIbVajGIi9&#10;N9kqz2+yAbB2CFJ5T7cP0yPfJv6mUTJ8aRqvAjMlp9hC2jHtVdyz7UYULQrXaTmHIf4hil5oS59e&#10;qB5EEOyA+i+qXksED01YSOgzaBotVcqBslnmf2Tz3AmnUi4kjncXmfz/o5Wfj8/uCWPo3j2C/O6Z&#10;hV0nbKvuEWHolKjpu2UUKhucLy4O8eDJlVXDJ6iptOIQIGkwNthHQsqOjUnq00VqNQYm6XL59iZf&#10;cybpZYKRXxRnV4c+fFDQswhKjlTHRC2Ojz5MpmeTFDoYXe+1MemAbbUzyI6Car5Pa/I1rhPTbao7&#10;fecn0/S1v+Ywlg0lf7derZPrb2+z08yUx5XUIbpril4H6myj+5LfXoxEEQV9b+vUd0FoM2GKxdhZ&#10;4Shq7F9fhLEayTDCCuoTaY0wdTBNHIEO8CdnA3Vvyf2Pg0DFmfloqV6x1c8Az6A6A2EluZY8cDbB&#10;XZhG4uBQtx0xL1PaFu6ppo1Oir9EMcdJHZmEm6cntvz1OVm9zPj2FwAAAP//AwBQSwMEFAAGAAgA&#10;AAAhADLZszbYAAAAAQEAAA8AAABkcnMvZG93bnJldi54bWxMj0FLw0AQhe+C/2EZwYu0G6uIxGyK&#10;VURBqJgUz9PsNAlmZ0N2m8R/7/Skp+HNG977JlvPrlMjDaH1bOB6mYAirrxtuTawK18W96BCRLbY&#10;eSYDPxRgnZ+fZZhaP/EnjUWslYRwSNFAE2Ofah2qhhyGpe+JxTv4wWEUOdTaDjhJuOv0KknutMOW&#10;paHBnp4aqr6LozOgn0v3Po01fV0V5WaL/rB5e/0w5vJifnwAFWmOf8dwwhd0yIVp749sg+oMyCPx&#10;tFXirW5A7WXcgs4z/Z88/wUAAP//AwBQSwECLQAUAAYACAAAACEAtoM4kv4AAADhAQAAEwAAAAAA&#10;AAAAAAAAAAAAAAAAW0NvbnRlbnRfVHlwZXNdLnhtbFBLAQItABQABgAIAAAAIQA4/SH/1gAAAJQB&#10;AAALAAAAAAAAAAAAAAAAAC8BAABfcmVscy8ucmVsc1BLAQItABQABgAIAAAAIQCaHZnwEAIAACsE&#10;AAAOAAAAAAAAAAAAAAAAAC4CAABkcnMvZTJvRG9jLnhtbFBLAQItABQABgAIAAAAIQAy2bM22AAA&#10;AAEBAAAPAAAAAAAAAAAAAAAAAGoEAABkcnMvZG93bnJldi54bWxQSwUGAAAAAAQABADzAAAAbwUA&#10;AAAA&#10;">
              <v:fill opacity="0"/>
              <v:textbox inset="0,0,0,0">
                <w:txbxContent>
                  <w:p w14:paraId="2245085F" w14:textId="77777777" w:rsidR="007772FA" w:rsidRDefault="002D736E">
                    <w:pPr>
                      <w:pStyle w:val="Stopka"/>
                      <w:rPr>
                        <w:rStyle w:val="Numerstrony"/>
                      </w:rPr>
                    </w:pPr>
                    <w:r>
                      <w:rPr>
                        <w:rStyle w:val="Numerstrony"/>
                      </w:rPr>
                      <w:fldChar w:fldCharType="begin"/>
                    </w:r>
                    <w:r w:rsidR="00CD437C">
                      <w:rPr>
                        <w:rStyle w:val="Numerstrony"/>
                      </w:rPr>
                      <w:instrText xml:space="preserve"> PAGE </w:instrText>
                    </w:r>
                    <w:r>
                      <w:rPr>
                        <w:rStyle w:val="Numerstrony"/>
                      </w:rPr>
                      <w:fldChar w:fldCharType="separate"/>
                    </w:r>
                    <w:r w:rsidR="00CD437C">
                      <w:rPr>
                        <w:rStyle w:val="Numerstrony"/>
                      </w:rPr>
                      <w:t>0</w:t>
                    </w:r>
                    <w:r>
                      <w:rPr>
                        <w:rStyle w:val="Numerstrony"/>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78EB" w14:textId="77777777" w:rsidR="007772FA" w:rsidRDefault="00CD437C">
    <w:pPr>
      <w:pStyle w:val="Stopka"/>
      <w:jc w:val="right"/>
      <w:rPr>
        <w:rFonts w:ascii="Calibri" w:hAnsi="Calibri" w:cs="Calibri"/>
        <w:sz w:val="22"/>
        <w:szCs w:val="22"/>
      </w:rPr>
    </w:pPr>
    <w:r>
      <w:rPr>
        <w:rFonts w:ascii="Calibri" w:hAnsi="Calibri" w:cs="Calibri"/>
        <w:sz w:val="22"/>
        <w:szCs w:val="22"/>
      </w:rPr>
      <w:t xml:space="preserve">Strona </w:t>
    </w:r>
    <w:r w:rsidR="002D736E">
      <w:rPr>
        <w:rFonts w:ascii="Calibri" w:hAnsi="Calibri" w:cs="Calibri"/>
        <w:sz w:val="22"/>
        <w:szCs w:val="22"/>
      </w:rPr>
      <w:fldChar w:fldCharType="begin"/>
    </w:r>
    <w:r>
      <w:rPr>
        <w:rFonts w:ascii="Calibri" w:hAnsi="Calibri" w:cs="Calibri"/>
        <w:sz w:val="22"/>
        <w:szCs w:val="22"/>
      </w:rPr>
      <w:instrText xml:space="preserve"> PAGE </w:instrText>
    </w:r>
    <w:r w:rsidR="002D736E">
      <w:rPr>
        <w:rFonts w:ascii="Calibri" w:hAnsi="Calibri" w:cs="Calibri"/>
        <w:sz w:val="22"/>
        <w:szCs w:val="22"/>
      </w:rPr>
      <w:fldChar w:fldCharType="separate"/>
    </w:r>
    <w:r w:rsidR="00BB3778">
      <w:rPr>
        <w:rFonts w:ascii="Calibri" w:hAnsi="Calibri" w:cs="Calibri"/>
        <w:noProof/>
        <w:sz w:val="22"/>
        <w:szCs w:val="22"/>
      </w:rPr>
      <w:t>20</w:t>
    </w:r>
    <w:r w:rsidR="002D736E">
      <w:rPr>
        <w:rFonts w:ascii="Calibri" w:hAnsi="Calibri" w:cs="Calibri"/>
        <w:sz w:val="22"/>
        <w:szCs w:val="22"/>
      </w:rPr>
      <w:fldChar w:fldCharType="end"/>
    </w:r>
    <w:r>
      <w:rPr>
        <w:rFonts w:ascii="Calibri" w:hAnsi="Calibri" w:cs="Calibri"/>
        <w:sz w:val="22"/>
        <w:szCs w:val="22"/>
      </w:rPr>
      <w:t xml:space="preserve"> z </w:t>
    </w:r>
    <w:r w:rsidR="002D736E">
      <w:rPr>
        <w:rFonts w:ascii="Calibri" w:hAnsi="Calibri" w:cs="Calibri"/>
        <w:sz w:val="22"/>
        <w:szCs w:val="22"/>
      </w:rPr>
      <w:fldChar w:fldCharType="begin"/>
    </w:r>
    <w:r>
      <w:rPr>
        <w:rFonts w:ascii="Calibri" w:hAnsi="Calibri" w:cs="Calibri"/>
        <w:sz w:val="22"/>
        <w:szCs w:val="22"/>
      </w:rPr>
      <w:instrText xml:space="preserve"> NUMPAGES </w:instrText>
    </w:r>
    <w:r w:rsidR="002D736E">
      <w:rPr>
        <w:rFonts w:ascii="Calibri" w:hAnsi="Calibri" w:cs="Calibri"/>
        <w:sz w:val="22"/>
        <w:szCs w:val="22"/>
      </w:rPr>
      <w:fldChar w:fldCharType="separate"/>
    </w:r>
    <w:r w:rsidR="00BB3778">
      <w:rPr>
        <w:rFonts w:ascii="Calibri" w:hAnsi="Calibri" w:cs="Calibri"/>
        <w:noProof/>
        <w:sz w:val="22"/>
        <w:szCs w:val="22"/>
      </w:rPr>
      <w:t>20</w:t>
    </w:r>
    <w:r w:rsidR="002D736E">
      <w:rPr>
        <w:rFonts w:ascii="Calibri" w:hAnsi="Calibri" w:cs="Calibri"/>
        <w:sz w:val="22"/>
        <w:szCs w:val="22"/>
      </w:rPr>
      <w:fldChar w:fldCharType="end"/>
    </w:r>
  </w:p>
  <w:p w14:paraId="1B6596B5" w14:textId="77777777" w:rsidR="007772FA" w:rsidRDefault="007772F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B47" w14:textId="77777777" w:rsidR="007772FA" w:rsidRDefault="007772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E447" w14:textId="77777777" w:rsidR="00F37975" w:rsidRDefault="00F37975" w:rsidP="007772FA">
      <w:r>
        <w:separator/>
      </w:r>
    </w:p>
  </w:footnote>
  <w:footnote w:type="continuationSeparator" w:id="0">
    <w:p w14:paraId="14751590" w14:textId="77777777" w:rsidR="00F37975" w:rsidRDefault="00F37975" w:rsidP="00777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6108"/>
    <w:multiLevelType w:val="multilevel"/>
    <w:tmpl w:val="58F62708"/>
    <w:lvl w:ilvl="0">
      <w:start w:val="1"/>
      <w:numFmt w:val="decimal"/>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EC32DA"/>
    <w:multiLevelType w:val="multilevel"/>
    <w:tmpl w:val="2E6086A8"/>
    <w:lvl w:ilvl="0">
      <w:start w:val="1"/>
      <w:numFmt w:val="bullet"/>
      <w:lvlText w:val=""/>
      <w:lvlJc w:val="left"/>
      <w:pPr>
        <w:tabs>
          <w:tab w:val="num" w:pos="0"/>
        </w:tabs>
        <w:ind w:left="2122" w:hanging="360"/>
      </w:pPr>
      <w:rPr>
        <w:rFonts w:ascii="Symbol" w:hAnsi="Symbol" w:cs="Symbol" w:hint="default"/>
      </w:rPr>
    </w:lvl>
    <w:lvl w:ilvl="1">
      <w:start w:val="1"/>
      <w:numFmt w:val="bullet"/>
      <w:lvlText w:val="o"/>
      <w:lvlJc w:val="left"/>
      <w:pPr>
        <w:tabs>
          <w:tab w:val="num" w:pos="0"/>
        </w:tabs>
        <w:ind w:left="2842" w:hanging="360"/>
      </w:pPr>
      <w:rPr>
        <w:rFonts w:ascii="Courier New" w:hAnsi="Courier New" w:cs="Courier New" w:hint="default"/>
      </w:rPr>
    </w:lvl>
    <w:lvl w:ilvl="2">
      <w:start w:val="1"/>
      <w:numFmt w:val="bullet"/>
      <w:lvlText w:val=""/>
      <w:lvlJc w:val="left"/>
      <w:pPr>
        <w:tabs>
          <w:tab w:val="num" w:pos="0"/>
        </w:tabs>
        <w:ind w:left="3562" w:hanging="360"/>
      </w:pPr>
      <w:rPr>
        <w:rFonts w:ascii="Wingdings" w:hAnsi="Wingdings" w:cs="Wingdings" w:hint="default"/>
      </w:rPr>
    </w:lvl>
    <w:lvl w:ilvl="3">
      <w:start w:val="1"/>
      <w:numFmt w:val="bullet"/>
      <w:lvlText w:val=""/>
      <w:lvlJc w:val="left"/>
      <w:pPr>
        <w:tabs>
          <w:tab w:val="num" w:pos="0"/>
        </w:tabs>
        <w:ind w:left="4282" w:hanging="360"/>
      </w:pPr>
      <w:rPr>
        <w:rFonts w:ascii="Symbol" w:hAnsi="Symbol" w:cs="Symbol" w:hint="default"/>
      </w:rPr>
    </w:lvl>
    <w:lvl w:ilvl="4">
      <w:start w:val="1"/>
      <w:numFmt w:val="bullet"/>
      <w:lvlText w:val="o"/>
      <w:lvlJc w:val="left"/>
      <w:pPr>
        <w:tabs>
          <w:tab w:val="num" w:pos="0"/>
        </w:tabs>
        <w:ind w:left="5002" w:hanging="360"/>
      </w:pPr>
      <w:rPr>
        <w:rFonts w:ascii="Courier New" w:hAnsi="Courier New" w:cs="Courier New" w:hint="default"/>
      </w:rPr>
    </w:lvl>
    <w:lvl w:ilvl="5">
      <w:start w:val="1"/>
      <w:numFmt w:val="bullet"/>
      <w:lvlText w:val=""/>
      <w:lvlJc w:val="left"/>
      <w:pPr>
        <w:tabs>
          <w:tab w:val="num" w:pos="0"/>
        </w:tabs>
        <w:ind w:left="5722" w:hanging="360"/>
      </w:pPr>
      <w:rPr>
        <w:rFonts w:ascii="Wingdings" w:hAnsi="Wingdings" w:cs="Wingdings" w:hint="default"/>
      </w:rPr>
    </w:lvl>
    <w:lvl w:ilvl="6">
      <w:start w:val="1"/>
      <w:numFmt w:val="bullet"/>
      <w:lvlText w:val=""/>
      <w:lvlJc w:val="left"/>
      <w:pPr>
        <w:tabs>
          <w:tab w:val="num" w:pos="0"/>
        </w:tabs>
        <w:ind w:left="6442" w:hanging="360"/>
      </w:pPr>
      <w:rPr>
        <w:rFonts w:ascii="Symbol" w:hAnsi="Symbol" w:cs="Symbol" w:hint="default"/>
      </w:rPr>
    </w:lvl>
    <w:lvl w:ilvl="7">
      <w:start w:val="1"/>
      <w:numFmt w:val="bullet"/>
      <w:lvlText w:val="o"/>
      <w:lvlJc w:val="left"/>
      <w:pPr>
        <w:tabs>
          <w:tab w:val="num" w:pos="0"/>
        </w:tabs>
        <w:ind w:left="7162" w:hanging="360"/>
      </w:pPr>
      <w:rPr>
        <w:rFonts w:ascii="Courier New" w:hAnsi="Courier New" w:cs="Courier New" w:hint="default"/>
      </w:rPr>
    </w:lvl>
    <w:lvl w:ilvl="8">
      <w:start w:val="1"/>
      <w:numFmt w:val="bullet"/>
      <w:lvlText w:val=""/>
      <w:lvlJc w:val="left"/>
      <w:pPr>
        <w:tabs>
          <w:tab w:val="num" w:pos="0"/>
        </w:tabs>
        <w:ind w:left="7882" w:hanging="360"/>
      </w:pPr>
      <w:rPr>
        <w:rFonts w:ascii="Wingdings" w:hAnsi="Wingdings" w:cs="Wingdings" w:hint="default"/>
      </w:rPr>
    </w:lvl>
  </w:abstractNum>
  <w:abstractNum w:abstractNumId="2" w15:restartNumberingAfterBreak="0">
    <w:nsid w:val="04D91F7D"/>
    <w:multiLevelType w:val="multilevel"/>
    <w:tmpl w:val="B72A7C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B05C23"/>
    <w:multiLevelType w:val="multilevel"/>
    <w:tmpl w:val="030AF5C2"/>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decimal"/>
      <w:lvlText w:val="%3)"/>
      <w:lvlJc w:val="left"/>
      <w:pPr>
        <w:tabs>
          <w:tab w:val="num" w:pos="0"/>
        </w:tabs>
        <w:ind w:left="786" w:hanging="360"/>
      </w:pPr>
      <w:rPr>
        <w:rFonts w:ascii="Calibri Light" w:hAnsi="Calibri Light" w:cs="Calibri Light"/>
        <w:b w:val="0"/>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06CE484E"/>
    <w:multiLevelType w:val="multilevel"/>
    <w:tmpl w:val="4712F98E"/>
    <w:lvl w:ilvl="0">
      <w:start w:val="1"/>
      <w:numFmt w:val="decimal"/>
      <w:lvlText w:val="%1)"/>
      <w:lvlJc w:val="left"/>
      <w:pPr>
        <w:tabs>
          <w:tab w:val="num" w:pos="0"/>
        </w:tabs>
        <w:ind w:left="720" w:hanging="360"/>
      </w:pPr>
      <w:rPr>
        <w:rFonts w:ascii="Calibri Light" w:hAnsi="Calibri Light" w:cs="Calibri Light"/>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8C063F8"/>
    <w:multiLevelType w:val="multilevel"/>
    <w:tmpl w:val="D7CC298C"/>
    <w:lvl w:ilvl="0">
      <w:start w:val="1"/>
      <w:numFmt w:val="decimal"/>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BD23609"/>
    <w:multiLevelType w:val="multilevel"/>
    <w:tmpl w:val="5F9AF4A6"/>
    <w:lvl w:ilvl="0">
      <w:start w:val="1"/>
      <w:numFmt w:val="lowerLetter"/>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2143308"/>
    <w:multiLevelType w:val="multilevel"/>
    <w:tmpl w:val="F9967B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2754A02"/>
    <w:multiLevelType w:val="multilevel"/>
    <w:tmpl w:val="EFFE8D18"/>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B122601"/>
    <w:multiLevelType w:val="multilevel"/>
    <w:tmpl w:val="48403AF4"/>
    <w:lvl w:ilvl="0">
      <w:start w:val="1"/>
      <w:numFmt w:val="decimal"/>
      <w:lvlText w:val="%1."/>
      <w:lvlJc w:val="left"/>
      <w:pPr>
        <w:tabs>
          <w:tab w:val="num" w:pos="36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CB15B8B"/>
    <w:multiLevelType w:val="multilevel"/>
    <w:tmpl w:val="6C2099B6"/>
    <w:lvl w:ilvl="0">
      <w:start w:val="1"/>
      <w:numFmt w:val="decimal"/>
      <w:lvlText w:val="%1)"/>
      <w:lvlJc w:val="left"/>
      <w:pPr>
        <w:tabs>
          <w:tab w:val="num" w:pos="0"/>
        </w:tabs>
        <w:ind w:left="1490" w:hanging="360"/>
      </w:pPr>
    </w:lvl>
    <w:lvl w:ilvl="1">
      <w:start w:val="1"/>
      <w:numFmt w:val="lowerLetter"/>
      <w:lvlText w:val="%2)"/>
      <w:lvlJc w:val="left"/>
      <w:pPr>
        <w:tabs>
          <w:tab w:val="num" w:pos="0"/>
        </w:tabs>
        <w:ind w:left="2210" w:hanging="360"/>
      </w:pPr>
      <w:rPr>
        <w:rFonts w:ascii="Calibri Light" w:hAnsi="Calibri Light" w:cs="Calibri Light"/>
        <w:b w:val="0"/>
        <w:sz w:val="24"/>
      </w:rPr>
    </w:lvl>
    <w:lvl w:ilvl="2">
      <w:start w:val="1"/>
      <w:numFmt w:val="decimal"/>
      <w:lvlText w:val="%3)"/>
      <w:lvlJc w:val="left"/>
      <w:pPr>
        <w:tabs>
          <w:tab w:val="num" w:pos="0"/>
        </w:tabs>
        <w:ind w:left="464" w:hanging="180"/>
      </w:pPr>
      <w:rPr>
        <w:rFonts w:ascii="Calibri Light" w:hAnsi="Calibri Light" w:cs="Calibri Light"/>
        <w:b w:val="0"/>
        <w:sz w:val="24"/>
        <w:szCs w:val="24"/>
      </w:rPr>
    </w:lvl>
    <w:lvl w:ilvl="3">
      <w:start w:val="1"/>
      <w:numFmt w:val="decimal"/>
      <w:lvlText w:val="%4."/>
      <w:lvlJc w:val="left"/>
      <w:pPr>
        <w:tabs>
          <w:tab w:val="num" w:pos="0"/>
        </w:tabs>
        <w:ind w:left="3650" w:hanging="360"/>
      </w:pPr>
    </w:lvl>
    <w:lvl w:ilvl="4">
      <w:start w:val="1"/>
      <w:numFmt w:val="lowerLetter"/>
      <w:lvlText w:val="%5."/>
      <w:lvlJc w:val="left"/>
      <w:pPr>
        <w:tabs>
          <w:tab w:val="num" w:pos="0"/>
        </w:tabs>
        <w:ind w:left="4370" w:hanging="360"/>
      </w:pPr>
    </w:lvl>
    <w:lvl w:ilvl="5">
      <w:start w:val="1"/>
      <w:numFmt w:val="lowerRoman"/>
      <w:lvlText w:val="%6."/>
      <w:lvlJc w:val="right"/>
      <w:pPr>
        <w:tabs>
          <w:tab w:val="num" w:pos="0"/>
        </w:tabs>
        <w:ind w:left="5090" w:hanging="180"/>
      </w:pPr>
    </w:lvl>
    <w:lvl w:ilvl="6">
      <w:start w:val="1"/>
      <w:numFmt w:val="decimal"/>
      <w:lvlText w:val="%7."/>
      <w:lvlJc w:val="left"/>
      <w:pPr>
        <w:tabs>
          <w:tab w:val="num" w:pos="0"/>
        </w:tabs>
        <w:ind w:left="5810" w:hanging="360"/>
      </w:pPr>
    </w:lvl>
    <w:lvl w:ilvl="7">
      <w:start w:val="1"/>
      <w:numFmt w:val="lowerLetter"/>
      <w:lvlText w:val="%8."/>
      <w:lvlJc w:val="left"/>
      <w:pPr>
        <w:tabs>
          <w:tab w:val="num" w:pos="0"/>
        </w:tabs>
        <w:ind w:left="6530" w:hanging="360"/>
      </w:pPr>
    </w:lvl>
    <w:lvl w:ilvl="8">
      <w:start w:val="1"/>
      <w:numFmt w:val="lowerRoman"/>
      <w:lvlText w:val="%9."/>
      <w:lvlJc w:val="right"/>
      <w:pPr>
        <w:tabs>
          <w:tab w:val="num" w:pos="0"/>
        </w:tabs>
        <w:ind w:left="7250" w:hanging="180"/>
      </w:pPr>
    </w:lvl>
  </w:abstractNum>
  <w:abstractNum w:abstractNumId="11" w15:restartNumberingAfterBreak="0">
    <w:nsid w:val="1D1026A0"/>
    <w:multiLevelType w:val="multilevel"/>
    <w:tmpl w:val="E57ED1B6"/>
    <w:lvl w:ilvl="0">
      <w:start w:val="1"/>
      <w:numFmt w:val="decimal"/>
      <w:lvlText w:val="%1)"/>
      <w:lvlJc w:val="left"/>
      <w:pPr>
        <w:tabs>
          <w:tab w:val="num" w:pos="0"/>
        </w:tabs>
        <w:ind w:left="1490" w:hanging="360"/>
      </w:pPr>
    </w:lvl>
    <w:lvl w:ilvl="1">
      <w:start w:val="1"/>
      <w:numFmt w:val="lowerLetter"/>
      <w:lvlText w:val="%2)"/>
      <w:lvlJc w:val="left"/>
      <w:pPr>
        <w:tabs>
          <w:tab w:val="num" w:pos="0"/>
        </w:tabs>
        <w:ind w:left="786" w:hanging="360"/>
      </w:pPr>
      <w:rPr>
        <w:rFonts w:ascii="Calibri Light" w:hAnsi="Calibri Light" w:cs="Calibri Light"/>
        <w:b w:val="0"/>
        <w:sz w:val="24"/>
      </w:rPr>
    </w:lvl>
    <w:lvl w:ilvl="2">
      <w:start w:val="1"/>
      <w:numFmt w:val="decimal"/>
      <w:lvlText w:val="%3)"/>
      <w:lvlJc w:val="left"/>
      <w:pPr>
        <w:tabs>
          <w:tab w:val="num" w:pos="0"/>
        </w:tabs>
        <w:ind w:left="606" w:hanging="180"/>
      </w:pPr>
      <w:rPr>
        <w:rFonts w:ascii="Calibri Light" w:hAnsi="Calibri Light" w:cs="Calibri Light"/>
        <w:b w:val="0"/>
        <w:sz w:val="24"/>
        <w:szCs w:val="24"/>
      </w:rPr>
    </w:lvl>
    <w:lvl w:ilvl="3">
      <w:start w:val="1"/>
      <w:numFmt w:val="decimal"/>
      <w:lvlText w:val="%4."/>
      <w:lvlJc w:val="left"/>
      <w:pPr>
        <w:tabs>
          <w:tab w:val="num" w:pos="0"/>
        </w:tabs>
        <w:ind w:left="3650" w:hanging="360"/>
      </w:pPr>
    </w:lvl>
    <w:lvl w:ilvl="4">
      <w:start w:val="1"/>
      <w:numFmt w:val="lowerLetter"/>
      <w:lvlText w:val="%5."/>
      <w:lvlJc w:val="left"/>
      <w:pPr>
        <w:tabs>
          <w:tab w:val="num" w:pos="0"/>
        </w:tabs>
        <w:ind w:left="4370" w:hanging="360"/>
      </w:pPr>
    </w:lvl>
    <w:lvl w:ilvl="5">
      <w:start w:val="1"/>
      <w:numFmt w:val="lowerRoman"/>
      <w:lvlText w:val="%6."/>
      <w:lvlJc w:val="right"/>
      <w:pPr>
        <w:tabs>
          <w:tab w:val="num" w:pos="0"/>
        </w:tabs>
        <w:ind w:left="5090" w:hanging="180"/>
      </w:pPr>
    </w:lvl>
    <w:lvl w:ilvl="6">
      <w:start w:val="1"/>
      <w:numFmt w:val="decimal"/>
      <w:lvlText w:val="%7."/>
      <w:lvlJc w:val="left"/>
      <w:pPr>
        <w:tabs>
          <w:tab w:val="num" w:pos="0"/>
        </w:tabs>
        <w:ind w:left="5810" w:hanging="360"/>
      </w:pPr>
    </w:lvl>
    <w:lvl w:ilvl="7">
      <w:start w:val="1"/>
      <w:numFmt w:val="lowerLetter"/>
      <w:lvlText w:val="%8."/>
      <w:lvlJc w:val="left"/>
      <w:pPr>
        <w:tabs>
          <w:tab w:val="num" w:pos="0"/>
        </w:tabs>
        <w:ind w:left="6530" w:hanging="360"/>
      </w:pPr>
    </w:lvl>
    <w:lvl w:ilvl="8">
      <w:start w:val="1"/>
      <w:numFmt w:val="lowerRoman"/>
      <w:lvlText w:val="%9."/>
      <w:lvlJc w:val="right"/>
      <w:pPr>
        <w:tabs>
          <w:tab w:val="num" w:pos="0"/>
        </w:tabs>
        <w:ind w:left="7250" w:hanging="180"/>
      </w:pPr>
    </w:lvl>
  </w:abstractNum>
  <w:abstractNum w:abstractNumId="12" w15:restartNumberingAfterBreak="0">
    <w:nsid w:val="1D6B35EA"/>
    <w:multiLevelType w:val="multilevel"/>
    <w:tmpl w:val="3C82CC96"/>
    <w:lvl w:ilvl="0">
      <w:start w:val="1"/>
      <w:numFmt w:val="lowerLetter"/>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630F28"/>
    <w:multiLevelType w:val="multilevel"/>
    <w:tmpl w:val="551EE592"/>
    <w:lvl w:ilvl="0">
      <w:start w:val="1"/>
      <w:numFmt w:val="decimal"/>
      <w:lvlText w:val="%1."/>
      <w:lvlJc w:val="left"/>
      <w:pPr>
        <w:tabs>
          <w:tab w:val="num" w:pos="66"/>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767561F"/>
    <w:multiLevelType w:val="multilevel"/>
    <w:tmpl w:val="5594894A"/>
    <w:lvl w:ilvl="0">
      <w:start w:val="1"/>
      <w:numFmt w:val="decimal"/>
      <w:lvlText w:val="%1."/>
      <w:lvlJc w:val="left"/>
      <w:pPr>
        <w:tabs>
          <w:tab w:val="num" w:pos="360"/>
        </w:tabs>
        <w:ind w:left="340" w:hanging="34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28DA72D3"/>
    <w:multiLevelType w:val="multilevel"/>
    <w:tmpl w:val="D74C3D52"/>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786" w:hanging="360"/>
      </w:pPr>
      <w:rPr>
        <w:rFonts w:ascii="Calibri Light" w:hAnsi="Calibri Light" w:cs="Calibri Light"/>
        <w:b w:val="0"/>
        <w:sz w:val="24"/>
        <w:szCs w:val="24"/>
      </w:r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6" w15:restartNumberingAfterBreak="0">
    <w:nsid w:val="2B2B3C4A"/>
    <w:multiLevelType w:val="multilevel"/>
    <w:tmpl w:val="3F8A1A32"/>
    <w:lvl w:ilvl="0">
      <w:start w:val="1"/>
      <w:numFmt w:val="decimal"/>
      <w:lvlText w:val="%1."/>
      <w:lvlJc w:val="left"/>
      <w:pPr>
        <w:tabs>
          <w:tab w:val="num" w:pos="360"/>
        </w:tabs>
        <w:ind w:left="340" w:hanging="3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B9E0975"/>
    <w:multiLevelType w:val="multilevel"/>
    <w:tmpl w:val="F62CBCFC"/>
    <w:lvl w:ilvl="0">
      <w:start w:val="1"/>
      <w:numFmt w:val="decimal"/>
      <w:lvlText w:val="%1)"/>
      <w:lvlJc w:val="left"/>
      <w:pPr>
        <w:tabs>
          <w:tab w:val="num" w:pos="0"/>
        </w:tabs>
        <w:ind w:left="785" w:hanging="360"/>
      </w:pPr>
      <w:rPr>
        <w:rFonts w:eastAsia="Times New Roman"/>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18" w15:restartNumberingAfterBreak="0">
    <w:nsid w:val="2D072FB7"/>
    <w:multiLevelType w:val="multilevel"/>
    <w:tmpl w:val="8AF8C53A"/>
    <w:lvl w:ilvl="0">
      <w:start w:val="2"/>
      <w:numFmt w:val="decimal"/>
      <w:lvlText w:val="%1."/>
      <w:lvlJc w:val="left"/>
      <w:pPr>
        <w:tabs>
          <w:tab w:val="num" w:pos="36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1AE1544"/>
    <w:multiLevelType w:val="multilevel"/>
    <w:tmpl w:val="035E8754"/>
    <w:lvl w:ilvl="0">
      <w:start w:val="1"/>
      <w:numFmt w:val="lowerLetter"/>
      <w:lvlText w:val="%1)"/>
      <w:lvlJc w:val="left"/>
      <w:pPr>
        <w:tabs>
          <w:tab w:val="num" w:pos="0"/>
        </w:tabs>
        <w:ind w:left="0" w:firstLine="0"/>
      </w:pPr>
      <w:rPr>
        <w:rFonts w:ascii="Calibri Light" w:eastAsia="Times New Roman" w:hAnsi="Calibri Light" w:cs="Calibri Ligh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520478C"/>
    <w:multiLevelType w:val="multilevel"/>
    <w:tmpl w:val="2A74FFB2"/>
    <w:lvl w:ilvl="0">
      <w:start w:val="1"/>
      <w:numFmt w:val="decimal"/>
      <w:lvlText w:val="%1)"/>
      <w:lvlJc w:val="left"/>
      <w:pPr>
        <w:tabs>
          <w:tab w:val="num" w:pos="0"/>
        </w:tabs>
        <w:ind w:left="643" w:hanging="360"/>
      </w:pPr>
    </w:lvl>
    <w:lvl w:ilvl="1">
      <w:start w:val="1"/>
      <w:numFmt w:val="lowerLetter"/>
      <w:lvlText w:val="%2)"/>
      <w:lvlJc w:val="left"/>
      <w:pPr>
        <w:tabs>
          <w:tab w:val="num" w:pos="-10"/>
        </w:tabs>
        <w:ind w:left="1353" w:hanging="360"/>
      </w:pPr>
    </w:lvl>
    <w:lvl w:ilvl="2">
      <w:start w:val="1"/>
      <w:numFmt w:val="lowerRoman"/>
      <w:lvlText w:val="%3."/>
      <w:lvlJc w:val="right"/>
      <w:pPr>
        <w:tabs>
          <w:tab w:val="num" w:pos="0"/>
        </w:tabs>
        <w:ind w:left="2083" w:hanging="180"/>
      </w:pPr>
    </w:lvl>
    <w:lvl w:ilvl="3">
      <w:start w:val="1"/>
      <w:numFmt w:val="decimal"/>
      <w:lvlText w:val="%4."/>
      <w:lvlJc w:val="left"/>
      <w:pPr>
        <w:tabs>
          <w:tab w:val="num" w:pos="0"/>
        </w:tabs>
        <w:ind w:left="2803" w:hanging="360"/>
      </w:pPr>
    </w:lvl>
    <w:lvl w:ilvl="4">
      <w:start w:val="1"/>
      <w:numFmt w:val="lowerLetter"/>
      <w:lvlText w:val="%5."/>
      <w:lvlJc w:val="left"/>
      <w:pPr>
        <w:tabs>
          <w:tab w:val="num" w:pos="0"/>
        </w:tabs>
        <w:ind w:left="3523" w:hanging="360"/>
      </w:pPr>
    </w:lvl>
    <w:lvl w:ilvl="5">
      <w:start w:val="1"/>
      <w:numFmt w:val="lowerRoman"/>
      <w:lvlText w:val="%6."/>
      <w:lvlJc w:val="right"/>
      <w:pPr>
        <w:tabs>
          <w:tab w:val="num" w:pos="0"/>
        </w:tabs>
        <w:ind w:left="4243" w:hanging="180"/>
      </w:pPr>
    </w:lvl>
    <w:lvl w:ilvl="6">
      <w:start w:val="1"/>
      <w:numFmt w:val="decimal"/>
      <w:lvlText w:val="%7."/>
      <w:lvlJc w:val="left"/>
      <w:pPr>
        <w:tabs>
          <w:tab w:val="num" w:pos="0"/>
        </w:tabs>
        <w:ind w:left="4963" w:hanging="360"/>
      </w:pPr>
    </w:lvl>
    <w:lvl w:ilvl="7">
      <w:start w:val="1"/>
      <w:numFmt w:val="lowerLetter"/>
      <w:lvlText w:val="%8."/>
      <w:lvlJc w:val="left"/>
      <w:pPr>
        <w:tabs>
          <w:tab w:val="num" w:pos="0"/>
        </w:tabs>
        <w:ind w:left="5683" w:hanging="360"/>
      </w:pPr>
    </w:lvl>
    <w:lvl w:ilvl="8">
      <w:start w:val="1"/>
      <w:numFmt w:val="lowerRoman"/>
      <w:lvlText w:val="%9."/>
      <w:lvlJc w:val="right"/>
      <w:pPr>
        <w:tabs>
          <w:tab w:val="num" w:pos="0"/>
        </w:tabs>
        <w:ind w:left="6403" w:hanging="180"/>
      </w:pPr>
    </w:lvl>
  </w:abstractNum>
  <w:abstractNum w:abstractNumId="21" w15:restartNumberingAfterBreak="0">
    <w:nsid w:val="352C265F"/>
    <w:multiLevelType w:val="multilevel"/>
    <w:tmpl w:val="A7C48B58"/>
    <w:lvl w:ilvl="0">
      <w:start w:val="1"/>
      <w:numFmt w:val="decimal"/>
      <w:lvlText w:val="%1."/>
      <w:lvlJc w:val="left"/>
      <w:pPr>
        <w:tabs>
          <w:tab w:val="num" w:pos="0"/>
        </w:tabs>
        <w:ind w:left="360" w:hanging="360"/>
      </w:pPr>
      <w:rPr>
        <w:rFonts w:ascii="Calibri Light" w:hAnsi="Calibri Light" w:cs="Calibri Light"/>
        <w:b w:val="0"/>
        <w:color w:val="auto"/>
        <w:sz w:val="24"/>
        <w:szCs w:val="24"/>
      </w:rPr>
    </w:lvl>
    <w:lvl w:ilvl="1">
      <w:start w:val="1"/>
      <w:numFmt w:val="lowerLetter"/>
      <w:lvlText w:val="%2."/>
      <w:lvlJc w:val="left"/>
      <w:pPr>
        <w:tabs>
          <w:tab w:val="num" w:pos="0"/>
        </w:tabs>
        <w:ind w:left="447" w:hanging="360"/>
      </w:pPr>
    </w:lvl>
    <w:lvl w:ilvl="2">
      <w:start w:val="1"/>
      <w:numFmt w:val="lowerRoman"/>
      <w:lvlText w:val="%3."/>
      <w:lvlJc w:val="right"/>
      <w:pPr>
        <w:tabs>
          <w:tab w:val="num" w:pos="0"/>
        </w:tabs>
        <w:ind w:left="1167" w:hanging="180"/>
      </w:pPr>
    </w:lvl>
    <w:lvl w:ilvl="3">
      <w:start w:val="1"/>
      <w:numFmt w:val="decimal"/>
      <w:lvlText w:val="%4."/>
      <w:lvlJc w:val="left"/>
      <w:pPr>
        <w:tabs>
          <w:tab w:val="num" w:pos="0"/>
        </w:tabs>
        <w:ind w:left="1887" w:hanging="360"/>
      </w:pPr>
    </w:lvl>
    <w:lvl w:ilvl="4">
      <w:start w:val="1"/>
      <w:numFmt w:val="lowerLetter"/>
      <w:lvlText w:val="%5."/>
      <w:lvlJc w:val="left"/>
      <w:pPr>
        <w:tabs>
          <w:tab w:val="num" w:pos="0"/>
        </w:tabs>
        <w:ind w:left="2607" w:hanging="360"/>
      </w:pPr>
    </w:lvl>
    <w:lvl w:ilvl="5">
      <w:start w:val="1"/>
      <w:numFmt w:val="lowerRoman"/>
      <w:lvlText w:val="%6."/>
      <w:lvlJc w:val="right"/>
      <w:pPr>
        <w:tabs>
          <w:tab w:val="num" w:pos="0"/>
        </w:tabs>
        <w:ind w:left="3327" w:hanging="180"/>
      </w:pPr>
    </w:lvl>
    <w:lvl w:ilvl="6">
      <w:start w:val="1"/>
      <w:numFmt w:val="decimal"/>
      <w:lvlText w:val="%7."/>
      <w:lvlJc w:val="left"/>
      <w:pPr>
        <w:tabs>
          <w:tab w:val="num" w:pos="0"/>
        </w:tabs>
        <w:ind w:left="4047" w:hanging="360"/>
      </w:pPr>
    </w:lvl>
    <w:lvl w:ilvl="7">
      <w:start w:val="1"/>
      <w:numFmt w:val="lowerLetter"/>
      <w:lvlText w:val="%8."/>
      <w:lvlJc w:val="left"/>
      <w:pPr>
        <w:tabs>
          <w:tab w:val="num" w:pos="0"/>
        </w:tabs>
        <w:ind w:left="4767" w:hanging="360"/>
      </w:pPr>
    </w:lvl>
    <w:lvl w:ilvl="8">
      <w:start w:val="1"/>
      <w:numFmt w:val="lowerRoman"/>
      <w:lvlText w:val="%9."/>
      <w:lvlJc w:val="right"/>
      <w:pPr>
        <w:tabs>
          <w:tab w:val="num" w:pos="0"/>
        </w:tabs>
        <w:ind w:left="5487" w:hanging="180"/>
      </w:pPr>
    </w:lvl>
  </w:abstractNum>
  <w:abstractNum w:abstractNumId="22" w15:restartNumberingAfterBreak="0">
    <w:nsid w:val="35AA7E58"/>
    <w:multiLevelType w:val="multilevel"/>
    <w:tmpl w:val="AF0E4E86"/>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9A35ACE"/>
    <w:multiLevelType w:val="multilevel"/>
    <w:tmpl w:val="B9A0DCE6"/>
    <w:lvl w:ilvl="0">
      <w:start w:val="1"/>
      <w:numFmt w:val="decimal"/>
      <w:lvlText w:val="%1."/>
      <w:lvlJc w:val="left"/>
      <w:pPr>
        <w:tabs>
          <w:tab w:val="num" w:pos="340"/>
        </w:tabs>
        <w:ind w:left="340" w:hanging="340"/>
      </w:pPr>
      <w:rPr>
        <w:i w:val="0"/>
        <w:iCs/>
      </w:rPr>
    </w:lvl>
    <w:lvl w:ilvl="1">
      <w:start w:val="1"/>
      <w:numFmt w:val="lowerLetter"/>
      <w:lvlText w:val="%2."/>
      <w:lvlJc w:val="left"/>
      <w:pPr>
        <w:tabs>
          <w:tab w:val="num" w:pos="786"/>
        </w:tabs>
        <w:ind w:left="78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28715B"/>
    <w:multiLevelType w:val="multilevel"/>
    <w:tmpl w:val="00D68F56"/>
    <w:lvl w:ilvl="0">
      <w:start w:val="1"/>
      <w:numFmt w:val="lowerLetter"/>
      <w:lvlText w:val="%1)"/>
      <w:lvlJc w:val="left"/>
      <w:pPr>
        <w:tabs>
          <w:tab w:val="num" w:pos="284"/>
        </w:tabs>
        <w:ind w:left="1070" w:hanging="360"/>
      </w:pPr>
      <w:rPr>
        <w:rFonts w:ascii="Calibri Light" w:hAnsi="Calibri Light" w:cs="Calibri Light"/>
        <w:b w:val="0"/>
        <w:sz w:val="24"/>
        <w:szCs w:val="24"/>
      </w:rPr>
    </w:lvl>
    <w:lvl w:ilvl="1">
      <w:start w:val="1"/>
      <w:numFmt w:val="lowerLetter"/>
      <w:lvlText w:val="%2."/>
      <w:lvlJc w:val="left"/>
      <w:pPr>
        <w:tabs>
          <w:tab w:val="num" w:pos="284"/>
        </w:tabs>
        <w:ind w:left="1790" w:hanging="360"/>
      </w:pPr>
    </w:lvl>
    <w:lvl w:ilvl="2">
      <w:start w:val="1"/>
      <w:numFmt w:val="lowerRoman"/>
      <w:lvlText w:val="%3."/>
      <w:lvlJc w:val="right"/>
      <w:pPr>
        <w:tabs>
          <w:tab w:val="num" w:pos="284"/>
        </w:tabs>
        <w:ind w:left="2510" w:hanging="180"/>
      </w:pPr>
    </w:lvl>
    <w:lvl w:ilvl="3">
      <w:start w:val="1"/>
      <w:numFmt w:val="decimal"/>
      <w:lvlText w:val="%4."/>
      <w:lvlJc w:val="left"/>
      <w:pPr>
        <w:tabs>
          <w:tab w:val="num" w:pos="284"/>
        </w:tabs>
        <w:ind w:left="3230" w:hanging="360"/>
      </w:pPr>
    </w:lvl>
    <w:lvl w:ilvl="4">
      <w:start w:val="1"/>
      <w:numFmt w:val="lowerLetter"/>
      <w:lvlText w:val="%5."/>
      <w:lvlJc w:val="left"/>
      <w:pPr>
        <w:tabs>
          <w:tab w:val="num" w:pos="284"/>
        </w:tabs>
        <w:ind w:left="3950" w:hanging="360"/>
      </w:pPr>
    </w:lvl>
    <w:lvl w:ilvl="5">
      <w:start w:val="1"/>
      <w:numFmt w:val="lowerRoman"/>
      <w:lvlText w:val="%6."/>
      <w:lvlJc w:val="right"/>
      <w:pPr>
        <w:tabs>
          <w:tab w:val="num" w:pos="284"/>
        </w:tabs>
        <w:ind w:left="4670" w:hanging="180"/>
      </w:pPr>
    </w:lvl>
    <w:lvl w:ilvl="6">
      <w:start w:val="1"/>
      <w:numFmt w:val="decimal"/>
      <w:lvlText w:val="%7."/>
      <w:lvlJc w:val="left"/>
      <w:pPr>
        <w:tabs>
          <w:tab w:val="num" w:pos="284"/>
        </w:tabs>
        <w:ind w:left="5390" w:hanging="360"/>
      </w:pPr>
    </w:lvl>
    <w:lvl w:ilvl="7">
      <w:start w:val="1"/>
      <w:numFmt w:val="lowerLetter"/>
      <w:lvlText w:val="%8."/>
      <w:lvlJc w:val="left"/>
      <w:pPr>
        <w:tabs>
          <w:tab w:val="num" w:pos="284"/>
        </w:tabs>
        <w:ind w:left="6110" w:hanging="360"/>
      </w:pPr>
    </w:lvl>
    <w:lvl w:ilvl="8">
      <w:start w:val="1"/>
      <w:numFmt w:val="lowerRoman"/>
      <w:lvlText w:val="%9."/>
      <w:lvlJc w:val="right"/>
      <w:pPr>
        <w:tabs>
          <w:tab w:val="num" w:pos="284"/>
        </w:tabs>
        <w:ind w:left="6830" w:hanging="180"/>
      </w:pPr>
    </w:lvl>
  </w:abstractNum>
  <w:abstractNum w:abstractNumId="25" w15:restartNumberingAfterBreak="0">
    <w:nsid w:val="48786EEF"/>
    <w:multiLevelType w:val="multilevel"/>
    <w:tmpl w:val="C7B4CC9C"/>
    <w:lvl w:ilvl="0">
      <w:start w:val="1"/>
      <w:numFmt w:val="decimal"/>
      <w:lvlText w:val="Załącznik nr %1"/>
      <w:lvlJc w:val="left"/>
      <w:pPr>
        <w:tabs>
          <w:tab w:val="num" w:pos="-360"/>
        </w:tabs>
        <w:ind w:left="360" w:hanging="360"/>
      </w:pPr>
      <w:rPr>
        <w:rFonts w:ascii="Calibri Light" w:hAnsi="Calibri Light" w:cs="Calibri Light"/>
        <w:sz w:val="22"/>
        <w:szCs w:val="22"/>
      </w:rPr>
    </w:lvl>
    <w:lvl w:ilvl="1">
      <w:start w:val="1"/>
      <w:numFmt w:val="lowerLetter"/>
      <w:lvlText w:val="%2."/>
      <w:lvlJc w:val="left"/>
      <w:pPr>
        <w:tabs>
          <w:tab w:val="num" w:pos="-1560"/>
        </w:tabs>
        <w:ind w:left="-120" w:hanging="360"/>
      </w:pPr>
    </w:lvl>
    <w:lvl w:ilvl="2">
      <w:start w:val="1"/>
      <w:numFmt w:val="lowerRoman"/>
      <w:lvlText w:val="%3."/>
      <w:lvlJc w:val="right"/>
      <w:pPr>
        <w:tabs>
          <w:tab w:val="num" w:pos="-1560"/>
        </w:tabs>
        <w:ind w:left="600" w:hanging="180"/>
      </w:pPr>
    </w:lvl>
    <w:lvl w:ilvl="3">
      <w:start w:val="1"/>
      <w:numFmt w:val="decimal"/>
      <w:lvlText w:val="%4."/>
      <w:lvlJc w:val="left"/>
      <w:pPr>
        <w:tabs>
          <w:tab w:val="num" w:pos="-1560"/>
        </w:tabs>
        <w:ind w:left="1320" w:hanging="360"/>
      </w:pPr>
    </w:lvl>
    <w:lvl w:ilvl="4">
      <w:start w:val="1"/>
      <w:numFmt w:val="lowerLetter"/>
      <w:lvlText w:val="%5."/>
      <w:lvlJc w:val="left"/>
      <w:pPr>
        <w:tabs>
          <w:tab w:val="num" w:pos="-1560"/>
        </w:tabs>
        <w:ind w:left="2040" w:hanging="360"/>
      </w:pPr>
    </w:lvl>
    <w:lvl w:ilvl="5">
      <w:start w:val="1"/>
      <w:numFmt w:val="lowerRoman"/>
      <w:lvlText w:val="%6."/>
      <w:lvlJc w:val="right"/>
      <w:pPr>
        <w:tabs>
          <w:tab w:val="num" w:pos="-1560"/>
        </w:tabs>
        <w:ind w:left="2760" w:hanging="180"/>
      </w:pPr>
    </w:lvl>
    <w:lvl w:ilvl="6">
      <w:start w:val="1"/>
      <w:numFmt w:val="decimal"/>
      <w:lvlText w:val="%7."/>
      <w:lvlJc w:val="left"/>
      <w:pPr>
        <w:tabs>
          <w:tab w:val="num" w:pos="-1560"/>
        </w:tabs>
        <w:ind w:left="3480" w:hanging="360"/>
      </w:pPr>
    </w:lvl>
    <w:lvl w:ilvl="7">
      <w:start w:val="1"/>
      <w:numFmt w:val="lowerLetter"/>
      <w:lvlText w:val="%8."/>
      <w:lvlJc w:val="left"/>
      <w:pPr>
        <w:tabs>
          <w:tab w:val="num" w:pos="-1560"/>
        </w:tabs>
        <w:ind w:left="4200" w:hanging="360"/>
      </w:pPr>
    </w:lvl>
    <w:lvl w:ilvl="8">
      <w:start w:val="1"/>
      <w:numFmt w:val="lowerRoman"/>
      <w:lvlText w:val="%9."/>
      <w:lvlJc w:val="right"/>
      <w:pPr>
        <w:tabs>
          <w:tab w:val="num" w:pos="-1560"/>
        </w:tabs>
        <w:ind w:left="4920" w:hanging="180"/>
      </w:pPr>
    </w:lvl>
  </w:abstractNum>
  <w:abstractNum w:abstractNumId="26" w15:restartNumberingAfterBreak="0">
    <w:nsid w:val="4BC32D59"/>
    <w:multiLevelType w:val="multilevel"/>
    <w:tmpl w:val="D4C42014"/>
    <w:lvl w:ilvl="0">
      <w:start w:val="1"/>
      <w:numFmt w:val="lowerLetter"/>
      <w:lvlText w:val="%1)"/>
      <w:lvlJc w:val="left"/>
      <w:pPr>
        <w:tabs>
          <w:tab w:val="num" w:pos="0"/>
        </w:tabs>
        <w:ind w:left="29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4F1465E3"/>
    <w:multiLevelType w:val="multilevel"/>
    <w:tmpl w:val="FF481E8C"/>
    <w:lvl w:ilvl="0">
      <w:start w:val="1"/>
      <w:numFmt w:val="lowerLetter"/>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04E132D"/>
    <w:multiLevelType w:val="hybridMultilevel"/>
    <w:tmpl w:val="CD0CC388"/>
    <w:lvl w:ilvl="0" w:tplc="05ECAD52">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0800296"/>
    <w:multiLevelType w:val="multilevel"/>
    <w:tmpl w:val="D2D23AFE"/>
    <w:lvl w:ilvl="0">
      <w:start w:val="1"/>
      <w:numFmt w:val="lowerLetter"/>
      <w:lvlText w:val="%1)"/>
      <w:lvlJc w:val="left"/>
      <w:pPr>
        <w:tabs>
          <w:tab w:val="num" w:pos="0"/>
        </w:tabs>
        <w:ind w:left="1429" w:hanging="360"/>
      </w:pPr>
      <w:rPr>
        <w:b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0" w15:restartNumberingAfterBreak="0">
    <w:nsid w:val="52706C9C"/>
    <w:multiLevelType w:val="multilevel"/>
    <w:tmpl w:val="BC1610C6"/>
    <w:lvl w:ilvl="0">
      <w:start w:val="1"/>
      <w:numFmt w:val="lowerLetter"/>
      <w:lvlText w:val="%1)"/>
      <w:lvlJc w:val="left"/>
      <w:pPr>
        <w:tabs>
          <w:tab w:val="num" w:pos="482"/>
        </w:tabs>
        <w:ind w:left="482" w:hanging="340"/>
      </w:pPr>
    </w:lvl>
    <w:lvl w:ilvl="1">
      <w:start w:val="1"/>
      <w:numFmt w:val="decimal"/>
      <w:lvlText w:val="%2."/>
      <w:lvlJc w:val="left"/>
      <w:pPr>
        <w:tabs>
          <w:tab w:val="num" w:pos="1582"/>
        </w:tabs>
        <w:ind w:left="1582" w:hanging="360"/>
      </w:pPr>
    </w:lvl>
    <w:lvl w:ilvl="2">
      <w:start w:val="1"/>
      <w:numFmt w:val="decimal"/>
      <w:lvlText w:val="%3."/>
      <w:lvlJc w:val="left"/>
      <w:pPr>
        <w:tabs>
          <w:tab w:val="num" w:pos="2302"/>
        </w:tabs>
        <w:ind w:left="2302" w:hanging="360"/>
      </w:p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1" w15:restartNumberingAfterBreak="0">
    <w:nsid w:val="56525866"/>
    <w:multiLevelType w:val="multilevel"/>
    <w:tmpl w:val="03EA9A90"/>
    <w:lvl w:ilvl="0">
      <w:start w:val="1"/>
      <w:numFmt w:val="lowerLetter"/>
      <w:lvlText w:val="%1)"/>
      <w:lvlJc w:val="left"/>
      <w:pPr>
        <w:tabs>
          <w:tab w:val="num" w:pos="0"/>
        </w:tabs>
        <w:ind w:left="1353" w:hanging="360"/>
      </w:pPr>
      <w:rPr>
        <w:rFonts w:ascii="Calibri Light" w:hAnsi="Calibri Light" w:cs="Calibri Light"/>
        <w:b w:val="0"/>
        <w:sz w:val="24"/>
        <w:szCs w:val="24"/>
      </w:rPr>
    </w:lvl>
    <w:lvl w:ilvl="1">
      <w:start w:val="1"/>
      <w:numFmt w:val="lowerLetter"/>
      <w:lvlText w:val="%2."/>
      <w:lvlJc w:val="left"/>
      <w:pPr>
        <w:tabs>
          <w:tab w:val="num" w:pos="0"/>
        </w:tabs>
        <w:ind w:left="2073" w:hanging="360"/>
      </w:pPr>
    </w:lvl>
    <w:lvl w:ilvl="2">
      <w:start w:val="1"/>
      <w:numFmt w:val="lowerRoman"/>
      <w:lvlText w:val="%3."/>
      <w:lvlJc w:val="right"/>
      <w:pPr>
        <w:tabs>
          <w:tab w:val="num" w:pos="0"/>
        </w:tabs>
        <w:ind w:left="2793" w:hanging="180"/>
      </w:pPr>
    </w:lvl>
    <w:lvl w:ilvl="3">
      <w:start w:val="1"/>
      <w:numFmt w:val="decimal"/>
      <w:lvlText w:val="%4."/>
      <w:lvlJc w:val="left"/>
      <w:pPr>
        <w:tabs>
          <w:tab w:val="num" w:pos="0"/>
        </w:tabs>
        <w:ind w:left="3513" w:hanging="360"/>
      </w:pPr>
    </w:lvl>
    <w:lvl w:ilvl="4">
      <w:start w:val="1"/>
      <w:numFmt w:val="lowerLetter"/>
      <w:lvlText w:val="%5."/>
      <w:lvlJc w:val="left"/>
      <w:pPr>
        <w:tabs>
          <w:tab w:val="num" w:pos="0"/>
        </w:tabs>
        <w:ind w:left="4233" w:hanging="360"/>
      </w:pPr>
    </w:lvl>
    <w:lvl w:ilvl="5">
      <w:start w:val="1"/>
      <w:numFmt w:val="lowerRoman"/>
      <w:lvlText w:val="%6."/>
      <w:lvlJc w:val="right"/>
      <w:pPr>
        <w:tabs>
          <w:tab w:val="num" w:pos="0"/>
        </w:tabs>
        <w:ind w:left="4953" w:hanging="180"/>
      </w:pPr>
    </w:lvl>
    <w:lvl w:ilvl="6">
      <w:start w:val="1"/>
      <w:numFmt w:val="decimal"/>
      <w:lvlText w:val="%7."/>
      <w:lvlJc w:val="left"/>
      <w:pPr>
        <w:tabs>
          <w:tab w:val="num" w:pos="0"/>
        </w:tabs>
        <w:ind w:left="5673" w:hanging="360"/>
      </w:pPr>
    </w:lvl>
    <w:lvl w:ilvl="7">
      <w:start w:val="1"/>
      <w:numFmt w:val="lowerLetter"/>
      <w:lvlText w:val="%8."/>
      <w:lvlJc w:val="left"/>
      <w:pPr>
        <w:tabs>
          <w:tab w:val="num" w:pos="0"/>
        </w:tabs>
        <w:ind w:left="6393" w:hanging="360"/>
      </w:pPr>
    </w:lvl>
    <w:lvl w:ilvl="8">
      <w:start w:val="1"/>
      <w:numFmt w:val="lowerRoman"/>
      <w:lvlText w:val="%9."/>
      <w:lvlJc w:val="right"/>
      <w:pPr>
        <w:tabs>
          <w:tab w:val="num" w:pos="0"/>
        </w:tabs>
        <w:ind w:left="7113" w:hanging="180"/>
      </w:pPr>
    </w:lvl>
  </w:abstractNum>
  <w:abstractNum w:abstractNumId="32" w15:restartNumberingAfterBreak="0">
    <w:nsid w:val="5A2922D2"/>
    <w:multiLevelType w:val="multilevel"/>
    <w:tmpl w:val="B286593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rPr>
        <w:rFonts w:ascii="Calibri Light" w:hAnsi="Calibri Light" w:cs="Calibri Light"/>
        <w:b w:val="0"/>
        <w:sz w:val="24"/>
      </w:rPr>
    </w:lvl>
    <w:lvl w:ilvl="2">
      <w:start w:val="1"/>
      <w:numFmt w:val="decimal"/>
      <w:lvlText w:val="%3)"/>
      <w:lvlJc w:val="left"/>
      <w:pPr>
        <w:tabs>
          <w:tab w:val="num" w:pos="-2056"/>
        </w:tabs>
        <w:ind w:left="464" w:hanging="180"/>
      </w:pPr>
      <w:rPr>
        <w:rFonts w:asciiTheme="minorHAnsi" w:hAnsiTheme="minorHAnsi" w:cstheme="minorHAnsi" w:hint="default"/>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5BDF401E"/>
    <w:multiLevelType w:val="multilevel"/>
    <w:tmpl w:val="EB5E36D8"/>
    <w:lvl w:ilvl="0">
      <w:start w:val="1"/>
      <w:numFmt w:val="bullet"/>
      <w:lvlText w:val="‐"/>
      <w:lvlJc w:val="left"/>
      <w:pPr>
        <w:tabs>
          <w:tab w:val="num" w:pos="0"/>
        </w:tabs>
        <w:ind w:left="1140" w:hanging="360"/>
      </w:pPr>
      <w:rPr>
        <w:rFonts w:ascii="Calibri" w:hAnsi="Calibri" w:cs="Calibri" w:hint="default"/>
      </w:rPr>
    </w:lvl>
    <w:lvl w:ilvl="1">
      <w:start w:val="1"/>
      <w:numFmt w:val="bullet"/>
      <w:lvlText w:val="o"/>
      <w:lvlJc w:val="left"/>
      <w:pPr>
        <w:tabs>
          <w:tab w:val="num" w:pos="0"/>
        </w:tabs>
        <w:ind w:left="1860" w:hanging="360"/>
      </w:pPr>
      <w:rPr>
        <w:rFonts w:ascii="Courier New" w:hAnsi="Courier New" w:cs="Courier New" w:hint="default"/>
      </w:rPr>
    </w:lvl>
    <w:lvl w:ilvl="2">
      <w:start w:val="1"/>
      <w:numFmt w:val="bullet"/>
      <w:lvlText w:val=""/>
      <w:lvlJc w:val="left"/>
      <w:pPr>
        <w:tabs>
          <w:tab w:val="num" w:pos="0"/>
        </w:tabs>
        <w:ind w:left="2580" w:hanging="360"/>
      </w:pPr>
      <w:rPr>
        <w:rFonts w:ascii="Wingdings" w:hAnsi="Wingdings" w:cs="Wingdings" w:hint="default"/>
      </w:rPr>
    </w:lvl>
    <w:lvl w:ilvl="3">
      <w:start w:val="1"/>
      <w:numFmt w:val="bullet"/>
      <w:lvlText w:val=""/>
      <w:lvlJc w:val="left"/>
      <w:pPr>
        <w:tabs>
          <w:tab w:val="num" w:pos="0"/>
        </w:tabs>
        <w:ind w:left="3300" w:hanging="360"/>
      </w:pPr>
      <w:rPr>
        <w:rFonts w:ascii="Symbol" w:hAnsi="Symbol" w:cs="Symbol" w:hint="default"/>
      </w:rPr>
    </w:lvl>
    <w:lvl w:ilvl="4">
      <w:start w:val="1"/>
      <w:numFmt w:val="bullet"/>
      <w:lvlText w:val="o"/>
      <w:lvlJc w:val="left"/>
      <w:pPr>
        <w:tabs>
          <w:tab w:val="num" w:pos="0"/>
        </w:tabs>
        <w:ind w:left="4020" w:hanging="360"/>
      </w:pPr>
      <w:rPr>
        <w:rFonts w:ascii="Courier New" w:hAnsi="Courier New" w:cs="Courier New" w:hint="default"/>
      </w:rPr>
    </w:lvl>
    <w:lvl w:ilvl="5">
      <w:start w:val="1"/>
      <w:numFmt w:val="bullet"/>
      <w:lvlText w:val=""/>
      <w:lvlJc w:val="left"/>
      <w:pPr>
        <w:tabs>
          <w:tab w:val="num" w:pos="0"/>
        </w:tabs>
        <w:ind w:left="4740" w:hanging="360"/>
      </w:pPr>
      <w:rPr>
        <w:rFonts w:ascii="Wingdings" w:hAnsi="Wingdings" w:cs="Wingdings" w:hint="default"/>
      </w:rPr>
    </w:lvl>
    <w:lvl w:ilvl="6">
      <w:start w:val="1"/>
      <w:numFmt w:val="bullet"/>
      <w:lvlText w:val=""/>
      <w:lvlJc w:val="left"/>
      <w:pPr>
        <w:tabs>
          <w:tab w:val="num" w:pos="0"/>
        </w:tabs>
        <w:ind w:left="5460" w:hanging="360"/>
      </w:pPr>
      <w:rPr>
        <w:rFonts w:ascii="Symbol" w:hAnsi="Symbol" w:cs="Symbol" w:hint="default"/>
      </w:rPr>
    </w:lvl>
    <w:lvl w:ilvl="7">
      <w:start w:val="1"/>
      <w:numFmt w:val="bullet"/>
      <w:lvlText w:val="o"/>
      <w:lvlJc w:val="left"/>
      <w:pPr>
        <w:tabs>
          <w:tab w:val="num" w:pos="0"/>
        </w:tabs>
        <w:ind w:left="6180" w:hanging="360"/>
      </w:pPr>
      <w:rPr>
        <w:rFonts w:ascii="Courier New" w:hAnsi="Courier New" w:cs="Courier New" w:hint="default"/>
      </w:rPr>
    </w:lvl>
    <w:lvl w:ilvl="8">
      <w:start w:val="1"/>
      <w:numFmt w:val="bullet"/>
      <w:lvlText w:val=""/>
      <w:lvlJc w:val="left"/>
      <w:pPr>
        <w:tabs>
          <w:tab w:val="num" w:pos="0"/>
        </w:tabs>
        <w:ind w:left="6900" w:hanging="360"/>
      </w:pPr>
      <w:rPr>
        <w:rFonts w:ascii="Wingdings" w:hAnsi="Wingdings" w:cs="Wingdings" w:hint="default"/>
      </w:rPr>
    </w:lvl>
  </w:abstractNum>
  <w:abstractNum w:abstractNumId="34" w15:restartNumberingAfterBreak="0">
    <w:nsid w:val="5CD06EE8"/>
    <w:multiLevelType w:val="multilevel"/>
    <w:tmpl w:val="12D27462"/>
    <w:lvl w:ilvl="0">
      <w:start w:val="1"/>
      <w:numFmt w:val="lowerLetter"/>
      <w:lvlText w:val="%1)"/>
      <w:lvlJc w:val="left"/>
      <w:pPr>
        <w:tabs>
          <w:tab w:val="num" w:pos="340"/>
        </w:tabs>
        <w:ind w:left="340" w:hanging="34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D3629AA"/>
    <w:multiLevelType w:val="multilevel"/>
    <w:tmpl w:val="3B383248"/>
    <w:lvl w:ilvl="0">
      <w:start w:val="1"/>
      <w:numFmt w:val="decimal"/>
      <w:lvlText w:val="%1."/>
      <w:lvlJc w:val="left"/>
      <w:pPr>
        <w:tabs>
          <w:tab w:val="num" w:pos="0"/>
        </w:tabs>
        <w:ind w:left="770" w:hanging="360"/>
      </w:pPr>
      <w:rPr>
        <w:b w:val="0"/>
        <w:sz w:val="24"/>
        <w:szCs w:val="24"/>
      </w:rPr>
    </w:lvl>
    <w:lvl w:ilvl="1">
      <w:start w:val="1"/>
      <w:numFmt w:val="lowerLetter"/>
      <w:lvlText w:val="%2."/>
      <w:lvlJc w:val="left"/>
      <w:pPr>
        <w:tabs>
          <w:tab w:val="num" w:pos="0"/>
        </w:tabs>
        <w:ind w:left="1490" w:hanging="360"/>
      </w:pPr>
    </w:lvl>
    <w:lvl w:ilvl="2">
      <w:start w:val="1"/>
      <w:numFmt w:val="lowerRoman"/>
      <w:lvlText w:val="%3."/>
      <w:lvlJc w:val="right"/>
      <w:pPr>
        <w:tabs>
          <w:tab w:val="num" w:pos="0"/>
        </w:tabs>
        <w:ind w:left="2210" w:hanging="180"/>
      </w:pPr>
    </w:lvl>
    <w:lvl w:ilvl="3">
      <w:start w:val="1"/>
      <w:numFmt w:val="decimal"/>
      <w:lvlText w:val="%4."/>
      <w:lvlJc w:val="left"/>
      <w:pPr>
        <w:tabs>
          <w:tab w:val="num" w:pos="0"/>
        </w:tabs>
        <w:ind w:left="2930" w:hanging="360"/>
      </w:p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36" w15:restartNumberingAfterBreak="0">
    <w:nsid w:val="634D3BD9"/>
    <w:multiLevelType w:val="multilevel"/>
    <w:tmpl w:val="8604DA48"/>
    <w:lvl w:ilvl="0">
      <w:start w:val="1"/>
      <w:numFmt w:val="lowerLetter"/>
      <w:lvlText w:val="%1)"/>
      <w:lvlJc w:val="left"/>
      <w:pPr>
        <w:tabs>
          <w:tab w:val="num" w:pos="0"/>
        </w:tabs>
        <w:ind w:left="928" w:hanging="360"/>
      </w:pPr>
      <w:rPr>
        <w:rFonts w:ascii="Calibri Light" w:hAnsi="Calibri Light" w:cs="Calibri Light"/>
        <w:b w:val="0"/>
        <w:sz w:val="24"/>
      </w:rPr>
    </w:lvl>
    <w:lvl w:ilvl="1">
      <w:start w:val="1"/>
      <w:numFmt w:val="lowerLetter"/>
      <w:lvlText w:val="%2."/>
      <w:lvlJc w:val="left"/>
      <w:pPr>
        <w:tabs>
          <w:tab w:val="num" w:pos="0"/>
        </w:tabs>
        <w:ind w:left="568" w:hanging="360"/>
      </w:pPr>
    </w:lvl>
    <w:lvl w:ilvl="2">
      <w:start w:val="1"/>
      <w:numFmt w:val="lowerRoman"/>
      <w:lvlText w:val="%3."/>
      <w:lvlJc w:val="right"/>
      <w:pPr>
        <w:tabs>
          <w:tab w:val="num" w:pos="0"/>
        </w:tabs>
        <w:ind w:left="1288" w:hanging="180"/>
      </w:pPr>
    </w:lvl>
    <w:lvl w:ilvl="3">
      <w:start w:val="1"/>
      <w:numFmt w:val="decimal"/>
      <w:lvlText w:val="%4."/>
      <w:lvlJc w:val="left"/>
      <w:pPr>
        <w:tabs>
          <w:tab w:val="num" w:pos="0"/>
        </w:tabs>
        <w:ind w:left="2008" w:hanging="360"/>
      </w:pPr>
    </w:lvl>
    <w:lvl w:ilvl="4">
      <w:start w:val="1"/>
      <w:numFmt w:val="lowerLetter"/>
      <w:lvlText w:val="%5."/>
      <w:lvlJc w:val="left"/>
      <w:pPr>
        <w:tabs>
          <w:tab w:val="num" w:pos="0"/>
        </w:tabs>
        <w:ind w:left="2728" w:hanging="360"/>
      </w:pPr>
    </w:lvl>
    <w:lvl w:ilvl="5">
      <w:start w:val="1"/>
      <w:numFmt w:val="lowerRoman"/>
      <w:lvlText w:val="%6."/>
      <w:lvlJc w:val="right"/>
      <w:pPr>
        <w:tabs>
          <w:tab w:val="num" w:pos="0"/>
        </w:tabs>
        <w:ind w:left="3448" w:hanging="180"/>
      </w:pPr>
    </w:lvl>
    <w:lvl w:ilvl="6">
      <w:start w:val="1"/>
      <w:numFmt w:val="decimal"/>
      <w:lvlText w:val="%7."/>
      <w:lvlJc w:val="left"/>
      <w:pPr>
        <w:tabs>
          <w:tab w:val="num" w:pos="0"/>
        </w:tabs>
        <w:ind w:left="4168" w:hanging="360"/>
      </w:pPr>
    </w:lvl>
    <w:lvl w:ilvl="7">
      <w:start w:val="1"/>
      <w:numFmt w:val="lowerLetter"/>
      <w:lvlText w:val="%8."/>
      <w:lvlJc w:val="left"/>
      <w:pPr>
        <w:tabs>
          <w:tab w:val="num" w:pos="0"/>
        </w:tabs>
        <w:ind w:left="4888" w:hanging="360"/>
      </w:pPr>
    </w:lvl>
    <w:lvl w:ilvl="8">
      <w:start w:val="1"/>
      <w:numFmt w:val="lowerRoman"/>
      <w:lvlText w:val="%9."/>
      <w:lvlJc w:val="right"/>
      <w:pPr>
        <w:tabs>
          <w:tab w:val="num" w:pos="0"/>
        </w:tabs>
        <w:ind w:left="5608" w:hanging="180"/>
      </w:pPr>
    </w:lvl>
  </w:abstractNum>
  <w:abstractNum w:abstractNumId="37" w15:restartNumberingAfterBreak="0">
    <w:nsid w:val="64C23601"/>
    <w:multiLevelType w:val="multilevel"/>
    <w:tmpl w:val="06D69074"/>
    <w:lvl w:ilvl="0">
      <w:start w:val="1"/>
      <w:numFmt w:val="lowerLetter"/>
      <w:lvlText w:val="%1)"/>
      <w:lvlJc w:val="left"/>
      <w:pPr>
        <w:tabs>
          <w:tab w:val="num" w:pos="34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BA5644E"/>
    <w:multiLevelType w:val="multilevel"/>
    <w:tmpl w:val="8EEEAC40"/>
    <w:lvl w:ilvl="0">
      <w:start w:val="1"/>
      <w:numFmt w:val="decimal"/>
      <w:lvlText w:val="%1."/>
      <w:lvlJc w:val="left"/>
      <w:pPr>
        <w:tabs>
          <w:tab w:val="num" w:pos="360"/>
        </w:tabs>
        <w:ind w:left="340"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3670688"/>
    <w:multiLevelType w:val="multilevel"/>
    <w:tmpl w:val="5F800A7A"/>
    <w:lvl w:ilvl="0">
      <w:start w:val="1"/>
      <w:numFmt w:val="decimal"/>
      <w:lvlText w:val="%1."/>
      <w:lvlJc w:val="left"/>
      <w:pPr>
        <w:tabs>
          <w:tab w:val="num" w:pos="502"/>
        </w:tabs>
        <w:ind w:left="502"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63A7046"/>
    <w:multiLevelType w:val="multilevel"/>
    <w:tmpl w:val="F92CBF48"/>
    <w:lvl w:ilvl="0">
      <w:start w:val="9"/>
      <w:numFmt w:val="decimal"/>
      <w:lvlText w:val="%1."/>
      <w:lvlJc w:val="left"/>
      <w:pPr>
        <w:tabs>
          <w:tab w:val="num" w:pos="340"/>
        </w:tabs>
        <w:ind w:left="340" w:hanging="340"/>
      </w:pPr>
      <w:rPr>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1" w15:restartNumberingAfterBreak="0">
    <w:nsid w:val="77485B57"/>
    <w:multiLevelType w:val="multilevel"/>
    <w:tmpl w:val="C93485F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2" w15:restartNumberingAfterBreak="0">
    <w:nsid w:val="7E6F2E19"/>
    <w:multiLevelType w:val="multilevel"/>
    <w:tmpl w:val="567097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0308077">
    <w:abstractNumId w:val="2"/>
  </w:num>
  <w:num w:numId="2" w16cid:durableId="1429428320">
    <w:abstractNumId w:val="23"/>
  </w:num>
  <w:num w:numId="3" w16cid:durableId="1110129364">
    <w:abstractNumId w:val="40"/>
  </w:num>
  <w:num w:numId="4" w16cid:durableId="76825313">
    <w:abstractNumId w:val="27"/>
  </w:num>
  <w:num w:numId="5" w16cid:durableId="1880241128">
    <w:abstractNumId w:val="8"/>
  </w:num>
  <w:num w:numId="6" w16cid:durableId="109398080">
    <w:abstractNumId w:val="20"/>
  </w:num>
  <w:num w:numId="7" w16cid:durableId="1740051995">
    <w:abstractNumId w:val="39"/>
  </w:num>
  <w:num w:numId="8" w16cid:durableId="2061855033">
    <w:abstractNumId w:val="14"/>
  </w:num>
  <w:num w:numId="9" w16cid:durableId="752122251">
    <w:abstractNumId w:val="16"/>
  </w:num>
  <w:num w:numId="10" w16cid:durableId="447971129">
    <w:abstractNumId w:val="18"/>
  </w:num>
  <w:num w:numId="11" w16cid:durableId="2005354054">
    <w:abstractNumId w:val="37"/>
  </w:num>
  <w:num w:numId="12" w16cid:durableId="993533282">
    <w:abstractNumId w:val="9"/>
  </w:num>
  <w:num w:numId="13" w16cid:durableId="28338142">
    <w:abstractNumId w:val="6"/>
  </w:num>
  <w:num w:numId="14" w16cid:durableId="734161432">
    <w:abstractNumId w:val="5"/>
  </w:num>
  <w:num w:numId="15" w16cid:durableId="1518501581">
    <w:abstractNumId w:val="22"/>
  </w:num>
  <w:num w:numId="16" w16cid:durableId="1023287294">
    <w:abstractNumId w:val="38"/>
  </w:num>
  <w:num w:numId="17" w16cid:durableId="1844201515">
    <w:abstractNumId w:val="30"/>
  </w:num>
  <w:num w:numId="18" w16cid:durableId="1923025405">
    <w:abstractNumId w:val="34"/>
  </w:num>
  <w:num w:numId="19" w16cid:durableId="749500125">
    <w:abstractNumId w:val="19"/>
  </w:num>
  <w:num w:numId="20" w16cid:durableId="1973637272">
    <w:abstractNumId w:val="12"/>
  </w:num>
  <w:num w:numId="21" w16cid:durableId="1772579294">
    <w:abstractNumId w:val="13"/>
  </w:num>
  <w:num w:numId="22" w16cid:durableId="2055612021">
    <w:abstractNumId w:val="26"/>
  </w:num>
  <w:num w:numId="23" w16cid:durableId="1994984228">
    <w:abstractNumId w:val="0"/>
  </w:num>
  <w:num w:numId="24" w16cid:durableId="1474060113">
    <w:abstractNumId w:val="33"/>
  </w:num>
  <w:num w:numId="25" w16cid:durableId="1737581743">
    <w:abstractNumId w:val="15"/>
  </w:num>
  <w:num w:numId="26" w16cid:durableId="670648321">
    <w:abstractNumId w:val="41"/>
  </w:num>
  <w:num w:numId="27" w16cid:durableId="2109039945">
    <w:abstractNumId w:val="3"/>
  </w:num>
  <w:num w:numId="28" w16cid:durableId="917401193">
    <w:abstractNumId w:val="29"/>
  </w:num>
  <w:num w:numId="29" w16cid:durableId="2032799780">
    <w:abstractNumId w:val="32"/>
  </w:num>
  <w:num w:numId="30" w16cid:durableId="326981501">
    <w:abstractNumId w:val="35"/>
  </w:num>
  <w:num w:numId="31" w16cid:durableId="1829175995">
    <w:abstractNumId w:val="10"/>
  </w:num>
  <w:num w:numId="32" w16cid:durableId="1325162184">
    <w:abstractNumId w:val="24"/>
  </w:num>
  <w:num w:numId="33" w16cid:durableId="18895970">
    <w:abstractNumId w:val="11"/>
  </w:num>
  <w:num w:numId="34" w16cid:durableId="67385244">
    <w:abstractNumId w:val="36"/>
  </w:num>
  <w:num w:numId="35" w16cid:durableId="674262560">
    <w:abstractNumId w:val="31"/>
  </w:num>
  <w:num w:numId="36" w16cid:durableId="101456487">
    <w:abstractNumId w:val="1"/>
  </w:num>
  <w:num w:numId="37" w16cid:durableId="199244107">
    <w:abstractNumId w:val="21"/>
  </w:num>
  <w:num w:numId="38" w16cid:durableId="1988513250">
    <w:abstractNumId w:val="7"/>
  </w:num>
  <w:num w:numId="39" w16cid:durableId="343433850">
    <w:abstractNumId w:val="17"/>
  </w:num>
  <w:num w:numId="40" w16cid:durableId="137264342">
    <w:abstractNumId w:val="25"/>
  </w:num>
  <w:num w:numId="41" w16cid:durableId="896211260">
    <w:abstractNumId w:val="4"/>
  </w:num>
  <w:num w:numId="42" w16cid:durableId="1399939038">
    <w:abstractNumId w:val="27"/>
    <w:lvlOverride w:ilvl="0">
      <w:startOverride w:val="1"/>
    </w:lvlOverride>
  </w:num>
  <w:num w:numId="43" w16cid:durableId="1733502665">
    <w:abstractNumId w:val="8"/>
    <w:lvlOverride w:ilvl="0">
      <w:startOverride w:val="1"/>
    </w:lvlOverride>
  </w:num>
  <w:num w:numId="44" w16cid:durableId="700130672">
    <w:abstractNumId w:val="39"/>
    <w:lvlOverride w:ilvl="0">
      <w:startOverride w:val="1"/>
    </w:lvlOverride>
  </w:num>
  <w:num w:numId="45" w16cid:durableId="1981616108">
    <w:abstractNumId w:val="16"/>
    <w:lvlOverride w:ilvl="0">
      <w:startOverride w:val="1"/>
    </w:lvlOverride>
  </w:num>
  <w:num w:numId="46" w16cid:durableId="1881478330">
    <w:abstractNumId w:val="9"/>
    <w:lvlOverride w:ilvl="0">
      <w:startOverride w:val="1"/>
    </w:lvlOverride>
  </w:num>
  <w:num w:numId="47" w16cid:durableId="961689555">
    <w:abstractNumId w:val="6"/>
    <w:lvlOverride w:ilvl="0">
      <w:startOverride w:val="1"/>
    </w:lvlOverride>
  </w:num>
  <w:num w:numId="48" w16cid:durableId="700939680">
    <w:abstractNumId w:val="5"/>
    <w:lvlOverride w:ilvl="0">
      <w:startOverride w:val="1"/>
    </w:lvlOverride>
  </w:num>
  <w:num w:numId="49" w16cid:durableId="429785182">
    <w:abstractNumId w:val="22"/>
    <w:lvlOverride w:ilvl="0">
      <w:startOverride w:val="1"/>
    </w:lvlOverride>
  </w:num>
  <w:num w:numId="50" w16cid:durableId="183980639">
    <w:abstractNumId w:val="38"/>
    <w:lvlOverride w:ilvl="0">
      <w:startOverride w:val="1"/>
    </w:lvlOverride>
  </w:num>
  <w:num w:numId="51" w16cid:durableId="337580015">
    <w:abstractNumId w:val="34"/>
    <w:lvlOverride w:ilvl="0">
      <w:startOverride w:val="1"/>
    </w:lvlOverride>
  </w:num>
  <w:num w:numId="52" w16cid:durableId="569854641">
    <w:abstractNumId w:val="19"/>
    <w:lvlOverride w:ilvl="0">
      <w:startOverride w:val="1"/>
    </w:lvlOverride>
  </w:num>
  <w:num w:numId="53" w16cid:durableId="990253951">
    <w:abstractNumId w:val="12"/>
    <w:lvlOverride w:ilvl="0">
      <w:startOverride w:val="1"/>
    </w:lvlOverride>
  </w:num>
  <w:num w:numId="54" w16cid:durableId="322663867">
    <w:abstractNumId w:val="42"/>
  </w:num>
  <w:num w:numId="55" w16cid:durableId="1479297004">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2FA"/>
    <w:rsid w:val="00025B59"/>
    <w:rsid w:val="00041C13"/>
    <w:rsid w:val="0004545B"/>
    <w:rsid w:val="0008338F"/>
    <w:rsid w:val="00084E5D"/>
    <w:rsid w:val="000870CA"/>
    <w:rsid w:val="000A2AB1"/>
    <w:rsid w:val="000C7135"/>
    <w:rsid w:val="000E4824"/>
    <w:rsid w:val="000E67BD"/>
    <w:rsid w:val="00121EF9"/>
    <w:rsid w:val="001462AC"/>
    <w:rsid w:val="00167C69"/>
    <w:rsid w:val="001877F6"/>
    <w:rsid w:val="0019349B"/>
    <w:rsid w:val="001936C5"/>
    <w:rsid w:val="001959E3"/>
    <w:rsid w:val="001A5ABC"/>
    <w:rsid w:val="001D0187"/>
    <w:rsid w:val="001E1934"/>
    <w:rsid w:val="001F02E3"/>
    <w:rsid w:val="001F438B"/>
    <w:rsid w:val="00243B9F"/>
    <w:rsid w:val="00250AD9"/>
    <w:rsid w:val="00283322"/>
    <w:rsid w:val="00283D3A"/>
    <w:rsid w:val="0029368E"/>
    <w:rsid w:val="002D736E"/>
    <w:rsid w:val="003464DD"/>
    <w:rsid w:val="00356AA7"/>
    <w:rsid w:val="0036248E"/>
    <w:rsid w:val="003875B6"/>
    <w:rsid w:val="003961CD"/>
    <w:rsid w:val="003A1985"/>
    <w:rsid w:val="003B6318"/>
    <w:rsid w:val="003C4969"/>
    <w:rsid w:val="004067B4"/>
    <w:rsid w:val="00417359"/>
    <w:rsid w:val="00437195"/>
    <w:rsid w:val="00437E5B"/>
    <w:rsid w:val="004547CE"/>
    <w:rsid w:val="004730B2"/>
    <w:rsid w:val="00484F7A"/>
    <w:rsid w:val="00497E99"/>
    <w:rsid w:val="004B704F"/>
    <w:rsid w:val="004C29DE"/>
    <w:rsid w:val="005337E3"/>
    <w:rsid w:val="00533A69"/>
    <w:rsid w:val="00543C12"/>
    <w:rsid w:val="005553BA"/>
    <w:rsid w:val="00572C0A"/>
    <w:rsid w:val="005A6FF2"/>
    <w:rsid w:val="005D4ED5"/>
    <w:rsid w:val="00604882"/>
    <w:rsid w:val="0061210C"/>
    <w:rsid w:val="00641573"/>
    <w:rsid w:val="0064407E"/>
    <w:rsid w:val="006445C0"/>
    <w:rsid w:val="00655AEB"/>
    <w:rsid w:val="00656FB5"/>
    <w:rsid w:val="0066737A"/>
    <w:rsid w:val="00691DA2"/>
    <w:rsid w:val="006B4E63"/>
    <w:rsid w:val="006C6E19"/>
    <w:rsid w:val="006D05C4"/>
    <w:rsid w:val="006D0F54"/>
    <w:rsid w:val="007074A9"/>
    <w:rsid w:val="00707F17"/>
    <w:rsid w:val="007102A6"/>
    <w:rsid w:val="007322FA"/>
    <w:rsid w:val="00737248"/>
    <w:rsid w:val="00763C12"/>
    <w:rsid w:val="00773184"/>
    <w:rsid w:val="007772FA"/>
    <w:rsid w:val="007A06B4"/>
    <w:rsid w:val="007B3A7C"/>
    <w:rsid w:val="007F0978"/>
    <w:rsid w:val="007F0B1A"/>
    <w:rsid w:val="00824B13"/>
    <w:rsid w:val="00832762"/>
    <w:rsid w:val="00864187"/>
    <w:rsid w:val="00880808"/>
    <w:rsid w:val="00922098"/>
    <w:rsid w:val="00925AF6"/>
    <w:rsid w:val="0093415B"/>
    <w:rsid w:val="009369FD"/>
    <w:rsid w:val="00947C13"/>
    <w:rsid w:val="009B3F40"/>
    <w:rsid w:val="009F2A64"/>
    <w:rsid w:val="009F4746"/>
    <w:rsid w:val="009F59CF"/>
    <w:rsid w:val="00A02A84"/>
    <w:rsid w:val="00A456B5"/>
    <w:rsid w:val="00A532FA"/>
    <w:rsid w:val="00A7006C"/>
    <w:rsid w:val="00A855EE"/>
    <w:rsid w:val="00A8737A"/>
    <w:rsid w:val="00A906CE"/>
    <w:rsid w:val="00A9278B"/>
    <w:rsid w:val="00AA3C29"/>
    <w:rsid w:val="00AA653F"/>
    <w:rsid w:val="00AB6B86"/>
    <w:rsid w:val="00AC0621"/>
    <w:rsid w:val="00AD07CA"/>
    <w:rsid w:val="00AE2C05"/>
    <w:rsid w:val="00B27A56"/>
    <w:rsid w:val="00B337FC"/>
    <w:rsid w:val="00B41D4B"/>
    <w:rsid w:val="00B422C9"/>
    <w:rsid w:val="00B50ED0"/>
    <w:rsid w:val="00B57537"/>
    <w:rsid w:val="00B9595A"/>
    <w:rsid w:val="00B96E01"/>
    <w:rsid w:val="00BB3778"/>
    <w:rsid w:val="00BC1702"/>
    <w:rsid w:val="00BD270B"/>
    <w:rsid w:val="00C146D3"/>
    <w:rsid w:val="00C2766D"/>
    <w:rsid w:val="00C44A6C"/>
    <w:rsid w:val="00C54FEC"/>
    <w:rsid w:val="00C85F6B"/>
    <w:rsid w:val="00C9652C"/>
    <w:rsid w:val="00C97499"/>
    <w:rsid w:val="00CB73DF"/>
    <w:rsid w:val="00CC204F"/>
    <w:rsid w:val="00CD437C"/>
    <w:rsid w:val="00D33C5C"/>
    <w:rsid w:val="00D3431C"/>
    <w:rsid w:val="00D51F21"/>
    <w:rsid w:val="00D64DB8"/>
    <w:rsid w:val="00D73F64"/>
    <w:rsid w:val="00D7569D"/>
    <w:rsid w:val="00DC55AD"/>
    <w:rsid w:val="00E32751"/>
    <w:rsid w:val="00E417DF"/>
    <w:rsid w:val="00E43C5A"/>
    <w:rsid w:val="00E724AE"/>
    <w:rsid w:val="00E763F8"/>
    <w:rsid w:val="00EA16EC"/>
    <w:rsid w:val="00EB28AA"/>
    <w:rsid w:val="00EF3C6D"/>
    <w:rsid w:val="00F078E0"/>
    <w:rsid w:val="00F35C84"/>
    <w:rsid w:val="00F37975"/>
    <w:rsid w:val="00F56417"/>
    <w:rsid w:val="00F75337"/>
    <w:rsid w:val="00FC65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91378"/>
  <w15:docId w15:val="{7316AB10-474E-4221-A3EC-E6078304B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4545B"/>
  </w:style>
  <w:style w:type="paragraph" w:styleId="Nagwek1">
    <w:name w:val="heading 1"/>
    <w:basedOn w:val="Normalny"/>
    <w:next w:val="Normalny"/>
    <w:link w:val="Nagwek1Znak"/>
    <w:qFormat/>
    <w:rsid w:val="004309B1"/>
    <w:pPr>
      <w:keepNext/>
      <w:suppressAutoHyphens w:val="0"/>
      <w:outlineLvl w:val="0"/>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4309B1"/>
    <w:rPr>
      <w:rFonts w:ascii="Arial" w:hAnsi="Arial"/>
      <w:b/>
      <w:sz w:val="22"/>
    </w:rPr>
  </w:style>
  <w:style w:type="character" w:customStyle="1" w:styleId="TekstdymkaZnak">
    <w:name w:val="Tekst dymka Znak"/>
    <w:link w:val="Tekstdymka"/>
    <w:qFormat/>
    <w:rsid w:val="004309B1"/>
    <w:rPr>
      <w:rFonts w:ascii="Segoe UI" w:hAnsi="Segoe UI" w:cs="Segoe UI"/>
      <w:sz w:val="18"/>
      <w:szCs w:val="18"/>
      <w:lang w:val="pl-PL" w:eastAsia="pl-PL"/>
    </w:rPr>
  </w:style>
  <w:style w:type="character" w:customStyle="1" w:styleId="TekstpodstawowyZnak">
    <w:name w:val="Tekst podstawowy Znak"/>
    <w:link w:val="Tekstpodstawowy"/>
    <w:qFormat/>
    <w:rsid w:val="004309B1"/>
    <w:rPr>
      <w:rFonts w:ascii="Arial" w:hAnsi="Arial"/>
      <w:sz w:val="24"/>
    </w:rPr>
  </w:style>
  <w:style w:type="character" w:customStyle="1" w:styleId="Tekstpodstawowy2Znak">
    <w:name w:val="Tekst podstawowy 2 Znak"/>
    <w:link w:val="Tekstpodstawowy2"/>
    <w:qFormat/>
    <w:rsid w:val="004309B1"/>
    <w:rPr>
      <w:lang w:val="pl-PL" w:bidi="ar-SA"/>
    </w:rPr>
  </w:style>
  <w:style w:type="character" w:customStyle="1" w:styleId="StopkaZnak">
    <w:name w:val="Stopka Znak"/>
    <w:link w:val="Stopka"/>
    <w:uiPriority w:val="99"/>
    <w:qFormat/>
    <w:rsid w:val="004309B1"/>
  </w:style>
  <w:style w:type="character" w:customStyle="1" w:styleId="Znakiprzypiswdolnych">
    <w:name w:val="Znaki przypisów dolnych"/>
    <w:uiPriority w:val="99"/>
    <w:qFormat/>
    <w:rsid w:val="004309B1"/>
    <w:rPr>
      <w:vertAlign w:val="superscript"/>
    </w:rPr>
  </w:style>
  <w:style w:type="character" w:styleId="Odwoanieprzypisudolnego">
    <w:name w:val="footnote reference"/>
    <w:rsid w:val="007772FA"/>
    <w:rPr>
      <w:vertAlign w:val="superscript"/>
    </w:rPr>
  </w:style>
  <w:style w:type="character" w:customStyle="1" w:styleId="TekstprzypisudolnegoZnak">
    <w:name w:val="Tekst przypisu dolnego Znak"/>
    <w:link w:val="Tekstprzypisudolnego"/>
    <w:uiPriority w:val="99"/>
    <w:qFormat/>
    <w:rsid w:val="004309B1"/>
  </w:style>
  <w:style w:type="character" w:customStyle="1" w:styleId="NagwekZnak">
    <w:name w:val="Nagłówek Znak"/>
    <w:link w:val="Nagwek"/>
    <w:qFormat/>
    <w:rsid w:val="004309B1"/>
  </w:style>
  <w:style w:type="character" w:styleId="Hipercze">
    <w:name w:val="Hyperlink"/>
    <w:rsid w:val="004309B1"/>
    <w:rPr>
      <w:color w:val="0000FF"/>
      <w:u w:val="single"/>
    </w:rPr>
  </w:style>
  <w:style w:type="character" w:styleId="Numerstrony">
    <w:name w:val="page number"/>
    <w:rsid w:val="004309B1"/>
  </w:style>
  <w:style w:type="character" w:styleId="Odwoaniedokomentarza">
    <w:name w:val="annotation reference"/>
    <w:qFormat/>
    <w:rsid w:val="0078752A"/>
    <w:rPr>
      <w:sz w:val="16"/>
      <w:szCs w:val="16"/>
    </w:rPr>
  </w:style>
  <w:style w:type="character" w:customStyle="1" w:styleId="TekstkomentarzaZnak">
    <w:name w:val="Tekst komentarza Znak"/>
    <w:basedOn w:val="Domylnaczcionkaakapitu"/>
    <w:link w:val="Tekstkomentarza"/>
    <w:qFormat/>
    <w:rsid w:val="0078752A"/>
  </w:style>
  <w:style w:type="character" w:customStyle="1" w:styleId="TematkomentarzaZnak">
    <w:name w:val="Temat komentarza Znak"/>
    <w:link w:val="Tematkomentarza"/>
    <w:qFormat/>
    <w:rsid w:val="0078752A"/>
    <w:rPr>
      <w:b/>
      <w:bCs/>
    </w:rPr>
  </w:style>
  <w:style w:type="character" w:customStyle="1" w:styleId="Nierozpoznanawzmianka1">
    <w:name w:val="Nierozpoznana wzmianka1"/>
    <w:uiPriority w:val="99"/>
    <w:semiHidden/>
    <w:unhideWhenUsed/>
    <w:qFormat/>
    <w:rsid w:val="001546A5"/>
    <w:rPr>
      <w:color w:val="605E5C"/>
      <w:shd w:val="clear" w:color="auto" w:fill="E1DFDD"/>
    </w:rPr>
  </w:style>
  <w:style w:type="character" w:customStyle="1" w:styleId="AkapitzlistZnak">
    <w:name w:val="Akapit z listą Znak"/>
    <w:link w:val="Akapitzlist"/>
    <w:uiPriority w:val="34"/>
    <w:qFormat/>
    <w:rsid w:val="007E08EB"/>
  </w:style>
  <w:style w:type="character" w:customStyle="1" w:styleId="Nierozpoznanawzmianka2">
    <w:name w:val="Nierozpoznana wzmianka2"/>
    <w:basedOn w:val="Domylnaczcionkaakapitu"/>
    <w:uiPriority w:val="99"/>
    <w:semiHidden/>
    <w:unhideWhenUsed/>
    <w:qFormat/>
    <w:rsid w:val="00D1496C"/>
    <w:rPr>
      <w:color w:val="605E5C"/>
      <w:shd w:val="clear" w:color="auto" w:fill="E1DFDD"/>
    </w:rPr>
  </w:style>
  <w:style w:type="paragraph" w:styleId="Nagwek">
    <w:name w:val="header"/>
    <w:basedOn w:val="Normalny"/>
    <w:next w:val="Tekstpodstawowy"/>
    <w:link w:val="NagwekZnak"/>
    <w:rsid w:val="004309B1"/>
    <w:pPr>
      <w:tabs>
        <w:tab w:val="center" w:pos="4536"/>
        <w:tab w:val="right" w:pos="9072"/>
      </w:tabs>
    </w:pPr>
  </w:style>
  <w:style w:type="paragraph" w:styleId="Tekstpodstawowy">
    <w:name w:val="Body Text"/>
    <w:basedOn w:val="Normalny"/>
    <w:link w:val="TekstpodstawowyZnak"/>
    <w:rsid w:val="004309B1"/>
    <w:pPr>
      <w:jc w:val="both"/>
    </w:pPr>
    <w:rPr>
      <w:rFonts w:ascii="Arial" w:hAnsi="Arial"/>
      <w:sz w:val="24"/>
    </w:rPr>
  </w:style>
  <w:style w:type="paragraph" w:styleId="Lista">
    <w:name w:val="List"/>
    <w:basedOn w:val="Tekstpodstawowy"/>
    <w:rsid w:val="007772FA"/>
    <w:rPr>
      <w:rFonts w:cs="Arial"/>
    </w:rPr>
  </w:style>
  <w:style w:type="paragraph" w:styleId="Legenda">
    <w:name w:val="caption"/>
    <w:basedOn w:val="Normalny"/>
    <w:qFormat/>
    <w:rsid w:val="007772FA"/>
    <w:pPr>
      <w:suppressLineNumbers/>
      <w:spacing w:before="120" w:after="120"/>
    </w:pPr>
    <w:rPr>
      <w:rFonts w:cs="Arial"/>
      <w:i/>
      <w:iCs/>
      <w:sz w:val="24"/>
      <w:szCs w:val="24"/>
    </w:rPr>
  </w:style>
  <w:style w:type="paragraph" w:customStyle="1" w:styleId="Indeks">
    <w:name w:val="Indeks"/>
    <w:basedOn w:val="Normalny"/>
    <w:qFormat/>
    <w:rsid w:val="007772FA"/>
    <w:pPr>
      <w:suppressLineNumbers/>
    </w:pPr>
    <w:rPr>
      <w:rFonts w:cs="Arial"/>
    </w:rPr>
  </w:style>
  <w:style w:type="paragraph" w:styleId="Tekstdymka">
    <w:name w:val="Balloon Text"/>
    <w:basedOn w:val="Normalny"/>
    <w:link w:val="TekstdymkaZnak"/>
    <w:qFormat/>
    <w:rsid w:val="004309B1"/>
    <w:rPr>
      <w:rFonts w:ascii="Segoe UI" w:hAnsi="Segoe UI"/>
      <w:sz w:val="18"/>
      <w:szCs w:val="18"/>
    </w:rPr>
  </w:style>
  <w:style w:type="paragraph" w:styleId="Tekstpodstawowy2">
    <w:name w:val="Body Text 2"/>
    <w:basedOn w:val="Normalny"/>
    <w:link w:val="Tekstpodstawowy2Znak"/>
    <w:qFormat/>
    <w:rsid w:val="004309B1"/>
    <w:pPr>
      <w:spacing w:after="120" w:line="480" w:lineRule="auto"/>
    </w:pPr>
  </w:style>
  <w:style w:type="paragraph" w:styleId="Tekstpodstawowywcity">
    <w:name w:val="Body Text Indent"/>
    <w:basedOn w:val="Normalny"/>
    <w:rsid w:val="004309B1"/>
    <w:pPr>
      <w:ind w:left="357"/>
      <w:jc w:val="both"/>
    </w:pPr>
    <w:rPr>
      <w:rFonts w:ascii="Arial" w:hAnsi="Arial"/>
      <w:sz w:val="22"/>
    </w:rPr>
  </w:style>
  <w:style w:type="paragraph" w:styleId="Tekstpodstawowywcity3">
    <w:name w:val="Body Text Indent 3"/>
    <w:basedOn w:val="Normalny"/>
    <w:qFormat/>
    <w:rsid w:val="004309B1"/>
    <w:pPr>
      <w:spacing w:after="120"/>
      <w:ind w:left="283"/>
    </w:pPr>
    <w:rPr>
      <w:sz w:val="16"/>
      <w:szCs w:val="16"/>
    </w:rPr>
  </w:style>
  <w:style w:type="paragraph" w:styleId="Tekstkomentarza">
    <w:name w:val="annotation text"/>
    <w:basedOn w:val="Normalny"/>
    <w:link w:val="TekstkomentarzaZnak"/>
    <w:rsid w:val="004309B1"/>
  </w:style>
  <w:style w:type="paragraph" w:customStyle="1" w:styleId="Gwkaistopka">
    <w:name w:val="Główka i stopka"/>
    <w:basedOn w:val="Normalny"/>
    <w:qFormat/>
    <w:rsid w:val="007772FA"/>
  </w:style>
  <w:style w:type="paragraph" w:styleId="Stopka">
    <w:name w:val="footer"/>
    <w:basedOn w:val="Normalny"/>
    <w:link w:val="StopkaZnak"/>
    <w:uiPriority w:val="99"/>
    <w:rsid w:val="004309B1"/>
    <w:pPr>
      <w:tabs>
        <w:tab w:val="center" w:pos="4536"/>
        <w:tab w:val="right" w:pos="9072"/>
      </w:tabs>
    </w:pPr>
  </w:style>
  <w:style w:type="paragraph" w:styleId="Tekstprzypisudolnego">
    <w:name w:val="footnote text"/>
    <w:basedOn w:val="Normalny"/>
    <w:link w:val="TekstprzypisudolnegoZnak"/>
    <w:uiPriority w:val="99"/>
    <w:rsid w:val="004309B1"/>
  </w:style>
  <w:style w:type="paragraph" w:customStyle="1" w:styleId="WW-Tekstpodstawowywcity2">
    <w:name w:val="WW-Tekst podstawowy wcięty 2"/>
    <w:basedOn w:val="Normalny"/>
    <w:qFormat/>
    <w:rsid w:val="004309B1"/>
    <w:pPr>
      <w:spacing w:line="360" w:lineRule="auto"/>
      <w:ind w:firstLine="705"/>
      <w:jc w:val="both"/>
    </w:pPr>
    <w:rPr>
      <w:rFonts w:ascii="Arial" w:hAnsi="Arial"/>
      <w:sz w:val="24"/>
    </w:rPr>
  </w:style>
  <w:style w:type="paragraph" w:customStyle="1" w:styleId="WW-Tekstpodstawowywcity3">
    <w:name w:val="WW-Tekst podstawowy wcięty 3"/>
    <w:basedOn w:val="Normalny"/>
    <w:qFormat/>
    <w:rsid w:val="004309B1"/>
    <w:pPr>
      <w:spacing w:line="360" w:lineRule="auto"/>
      <w:ind w:left="1410" w:hanging="1410"/>
      <w:jc w:val="both"/>
    </w:pPr>
    <w:rPr>
      <w:rFonts w:ascii="Arial" w:hAnsi="Arial"/>
      <w:b/>
      <w:sz w:val="24"/>
    </w:rPr>
  </w:style>
  <w:style w:type="paragraph" w:customStyle="1" w:styleId="WW-Tekstpodstawowy2">
    <w:name w:val="WW-Tekst podstawowy 2"/>
    <w:basedOn w:val="Normalny"/>
    <w:qFormat/>
    <w:rsid w:val="004309B1"/>
    <w:rPr>
      <w:rFonts w:ascii="Arial" w:hAnsi="Arial"/>
      <w:b/>
      <w:sz w:val="24"/>
    </w:rPr>
  </w:style>
  <w:style w:type="paragraph" w:customStyle="1" w:styleId="WW-Tekstpodstawowy3">
    <w:name w:val="WW-Tekst podstawowy 3"/>
    <w:basedOn w:val="Normalny"/>
    <w:qFormat/>
    <w:rsid w:val="004309B1"/>
    <w:pPr>
      <w:jc w:val="center"/>
    </w:pPr>
    <w:rPr>
      <w:rFonts w:ascii="Arial" w:hAnsi="Arial"/>
      <w:b/>
      <w:sz w:val="28"/>
    </w:rPr>
  </w:style>
  <w:style w:type="paragraph" w:styleId="Akapitzlist">
    <w:name w:val="List Paragraph"/>
    <w:basedOn w:val="Normalny"/>
    <w:link w:val="AkapitzlistZnak"/>
    <w:uiPriority w:val="34"/>
    <w:qFormat/>
    <w:rsid w:val="004309B1"/>
    <w:pPr>
      <w:ind w:left="708"/>
    </w:pPr>
  </w:style>
  <w:style w:type="paragraph" w:customStyle="1" w:styleId="StylArialPierwszywiersz063cmInterlinia15wiersza">
    <w:name w:val="Styl Arial Pierwszy wiersz:  0.63 cm Interlinia:  15 wiersza"/>
    <w:basedOn w:val="Normalny"/>
    <w:qFormat/>
    <w:rsid w:val="004309B1"/>
    <w:pPr>
      <w:suppressAutoHyphens w:val="0"/>
      <w:spacing w:after="120" w:line="360" w:lineRule="auto"/>
      <w:ind w:firstLine="357"/>
    </w:pPr>
    <w:rPr>
      <w:rFonts w:ascii="Arial" w:hAnsi="Arial"/>
      <w:sz w:val="24"/>
    </w:rPr>
  </w:style>
  <w:style w:type="paragraph" w:styleId="Tematkomentarza">
    <w:name w:val="annotation subject"/>
    <w:basedOn w:val="Tekstkomentarza"/>
    <w:next w:val="Tekstkomentarza"/>
    <w:link w:val="TematkomentarzaZnak"/>
    <w:qFormat/>
    <w:rsid w:val="0078752A"/>
    <w:rPr>
      <w:b/>
      <w:bCs/>
    </w:rPr>
  </w:style>
  <w:style w:type="paragraph" w:customStyle="1" w:styleId="Zawartoramki">
    <w:name w:val="Zawartość ramki"/>
    <w:basedOn w:val="Normalny"/>
    <w:qFormat/>
    <w:rsid w:val="007772FA"/>
  </w:style>
  <w:style w:type="paragraph" w:customStyle="1" w:styleId="Standard">
    <w:name w:val="Standard"/>
    <w:rsid w:val="00604882"/>
    <w:pPr>
      <w:widowControl w:val="0"/>
      <w:autoSpaceDN w:val="0"/>
      <w:textAlignment w:val="baseline"/>
    </w:pPr>
    <w:rPr>
      <w:rFonts w:cs="Lucida Sans"/>
      <w:kern w:val="3"/>
      <w:sz w:val="24"/>
      <w:szCs w:val="24"/>
      <w:lang w:eastAsia="zh-CN" w:bidi="hi-IN"/>
    </w:rPr>
  </w:style>
  <w:style w:type="paragraph" w:customStyle="1" w:styleId="TableContents">
    <w:name w:val="Table Contents"/>
    <w:basedOn w:val="Standard"/>
    <w:rsid w:val="00604882"/>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09464">
      <w:bodyDiv w:val="1"/>
      <w:marLeft w:val="0"/>
      <w:marRight w:val="0"/>
      <w:marTop w:val="0"/>
      <w:marBottom w:val="0"/>
      <w:divBdr>
        <w:top w:val="none" w:sz="0" w:space="0" w:color="auto"/>
        <w:left w:val="none" w:sz="0" w:space="0" w:color="auto"/>
        <w:bottom w:val="none" w:sz="0" w:space="0" w:color="auto"/>
        <w:right w:val="none" w:sz="0" w:space="0" w:color="auto"/>
      </w:divBdr>
    </w:div>
    <w:div w:id="1301810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bf@modlinairport.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510B7D-18CA-4EAE-80ED-33ADFFCE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7394</Words>
  <Characters>44367</Characters>
  <Application>Microsoft Office Word</Application>
  <DocSecurity>4</DocSecurity>
  <Lines>369</Lines>
  <Paragraphs>103</Paragraphs>
  <ScaleCrop>false</ScaleCrop>
  <HeadingPairs>
    <vt:vector size="2" baseType="variant">
      <vt:variant>
        <vt:lpstr>Tytuł</vt:lpstr>
      </vt:variant>
      <vt:variant>
        <vt:i4>1</vt:i4>
      </vt:variant>
    </vt:vector>
  </HeadingPairs>
  <TitlesOfParts>
    <vt:vector size="1" baseType="lpstr">
      <vt:lpstr>.</vt:lpstr>
    </vt:vector>
  </TitlesOfParts>
  <Company>Zakład Gospodarowania Nieruchomościami Dziel. Ochota</Company>
  <LinksUpToDate>false</LinksUpToDate>
  <CharactersWithSpaces>51658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ZGN ZGN</dc:creator>
  <dc:description/>
  <cp:lastModifiedBy>Wanda Ołdakowska</cp:lastModifiedBy>
  <cp:revision>2</cp:revision>
  <cp:lastPrinted>2026-05-21T05:43:00Z</cp:lastPrinted>
  <dcterms:created xsi:type="dcterms:W3CDTF">2026-08-26T16:37:00Z</dcterms:created>
  <dcterms:modified xsi:type="dcterms:W3CDTF">2026-08-26T16:37:00Z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1045-11.2.0.9906</vt:lpwstr>
  </property>
</Properties>
</file>